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5B" w:rsidRPr="00512BDA" w:rsidRDefault="0088205B" w:rsidP="0088205B">
      <w:pPr>
        <w:adjustRightInd w:val="0"/>
        <w:snapToGrid w:val="0"/>
        <w:rPr>
          <w:rFonts w:ascii="宋体" w:hAnsi="宋体"/>
          <w:color w:val="000000" w:themeColor="text1"/>
          <w:sz w:val="28"/>
          <w:szCs w:val="28"/>
        </w:rPr>
      </w:pPr>
    </w:p>
    <w:p w:rsidR="0088205B" w:rsidRPr="00512BDA" w:rsidRDefault="0088205B" w:rsidP="0088205B">
      <w:pPr>
        <w:adjustRightInd w:val="0"/>
        <w:snapToGrid w:val="0"/>
        <w:jc w:val="center"/>
        <w:rPr>
          <w:rFonts w:ascii="黑体" w:eastAsia="黑体" w:hAnsi="黑体"/>
          <w:b/>
          <w:bCs/>
          <w:color w:val="000000" w:themeColor="text1"/>
          <w:sz w:val="32"/>
          <w:szCs w:val="32"/>
        </w:rPr>
      </w:pPr>
      <w:r w:rsidRPr="00512BDA">
        <w:rPr>
          <w:rFonts w:ascii="黑体" w:eastAsia="黑体" w:hAnsi="黑体" w:hint="eastAsia"/>
          <w:b/>
          <w:bCs/>
          <w:color w:val="000000" w:themeColor="text1"/>
          <w:sz w:val="32"/>
          <w:szCs w:val="32"/>
        </w:rPr>
        <w:t>201</w:t>
      </w:r>
      <w:r w:rsidRPr="00512BDA">
        <w:rPr>
          <w:rFonts w:ascii="黑体" w:eastAsia="黑体" w:hAnsi="黑体"/>
          <w:b/>
          <w:bCs/>
          <w:color w:val="000000" w:themeColor="text1"/>
          <w:sz w:val="32"/>
          <w:szCs w:val="32"/>
        </w:rPr>
        <w:t>9</w:t>
      </w:r>
      <w:r w:rsidRPr="00512BDA">
        <w:rPr>
          <w:rFonts w:ascii="宋体" w:hAnsi="宋体" w:cs="宋体" w:hint="eastAsia"/>
          <w:b/>
          <w:bCs/>
          <w:color w:val="000000" w:themeColor="text1"/>
          <w:sz w:val="32"/>
          <w:szCs w:val="32"/>
        </w:rPr>
        <w:t>年安徽大学历史系硕博连读与申请审核制博士研究生</w:t>
      </w:r>
    </w:p>
    <w:p w:rsidR="0088205B" w:rsidRPr="00512BDA" w:rsidRDefault="0088205B" w:rsidP="0088205B">
      <w:pPr>
        <w:adjustRightInd w:val="0"/>
        <w:snapToGrid w:val="0"/>
        <w:jc w:val="center"/>
        <w:rPr>
          <w:rFonts w:ascii="宋体" w:hAnsi="宋体"/>
          <w:b/>
          <w:bCs/>
          <w:color w:val="000000" w:themeColor="text1"/>
          <w:sz w:val="28"/>
          <w:szCs w:val="28"/>
        </w:rPr>
      </w:pPr>
      <w:r w:rsidRPr="00512BDA">
        <w:rPr>
          <w:rFonts w:ascii="宋体" w:hAnsi="宋体" w:cs="宋体" w:hint="eastAsia"/>
          <w:b/>
          <w:bCs/>
          <w:color w:val="000000" w:themeColor="text1"/>
          <w:sz w:val="32"/>
          <w:szCs w:val="32"/>
        </w:rPr>
        <w:t>选拔工作实施办法</w:t>
      </w:r>
    </w:p>
    <w:p w:rsidR="0088205B" w:rsidRPr="00512BDA" w:rsidRDefault="0088205B" w:rsidP="0088205B">
      <w:pPr>
        <w:pStyle w:val="a5"/>
        <w:shd w:val="clear" w:color="auto" w:fill="FFFFFF"/>
        <w:spacing w:line="360" w:lineRule="auto"/>
        <w:ind w:firstLineChars="200" w:firstLine="420"/>
        <w:rPr>
          <w:rFonts w:ascii="Tahoma" w:hAnsi="Tahoma" w:cs="Tahoma"/>
          <w:color w:val="000000" w:themeColor="text1"/>
          <w:sz w:val="21"/>
          <w:szCs w:val="21"/>
        </w:rPr>
      </w:pPr>
      <w:r w:rsidRPr="00512BDA">
        <w:rPr>
          <w:rFonts w:ascii="Tahoma" w:hAnsi="Tahoma" w:cs="Tahoma"/>
          <w:color w:val="000000" w:themeColor="text1"/>
          <w:sz w:val="21"/>
          <w:szCs w:val="21"/>
        </w:rPr>
        <w:t>为进一步深化博士研究生招生制度改革，改革博士研究生生源结构，提高生源质量，根据国家和安徽省有关规定和安徽大学研究生院《</w:t>
      </w:r>
      <w:r w:rsidRPr="00512BDA">
        <w:rPr>
          <w:rFonts w:ascii="Tahoma" w:hAnsi="Tahoma" w:cs="Tahoma"/>
          <w:color w:val="000000" w:themeColor="text1"/>
          <w:sz w:val="21"/>
          <w:szCs w:val="21"/>
        </w:rPr>
        <w:t>201</w:t>
      </w:r>
      <w:r w:rsidRPr="00512BDA">
        <w:rPr>
          <w:rFonts w:ascii="Tahoma" w:hAnsi="Tahoma" w:cs="Tahoma" w:hint="eastAsia"/>
          <w:color w:val="000000" w:themeColor="text1"/>
          <w:sz w:val="21"/>
          <w:szCs w:val="21"/>
        </w:rPr>
        <w:t>9</w:t>
      </w:r>
      <w:r w:rsidRPr="00512BDA">
        <w:rPr>
          <w:rFonts w:ascii="Tahoma" w:hAnsi="Tahoma" w:cs="Tahoma"/>
          <w:color w:val="000000" w:themeColor="text1"/>
          <w:sz w:val="21"/>
          <w:szCs w:val="21"/>
        </w:rPr>
        <w:t>年硕博连读与申请审核制博士研究生选拔工作实施办法》，结合历史系实际情况制定本办法。</w:t>
      </w:r>
    </w:p>
    <w:p w:rsidR="0088205B" w:rsidRPr="008F39B9" w:rsidRDefault="0088205B" w:rsidP="0088205B">
      <w:pPr>
        <w:pStyle w:val="a5"/>
        <w:shd w:val="clear" w:color="auto" w:fill="FFFFFF"/>
        <w:spacing w:line="360" w:lineRule="auto"/>
        <w:rPr>
          <w:rFonts w:ascii="Tahoma" w:hAnsi="Tahoma" w:cs="Tahoma"/>
          <w:b/>
          <w:color w:val="000000" w:themeColor="text1"/>
          <w:sz w:val="28"/>
          <w:szCs w:val="28"/>
        </w:rPr>
      </w:pPr>
      <w:r w:rsidRPr="008F39B9">
        <w:rPr>
          <w:rFonts w:ascii="Tahoma" w:hAnsi="Tahoma" w:cs="Tahoma"/>
          <w:b/>
          <w:color w:val="000000" w:themeColor="text1"/>
          <w:sz w:val="28"/>
          <w:szCs w:val="28"/>
        </w:rPr>
        <w:t>一、选拔对象</w:t>
      </w:r>
    </w:p>
    <w:p w:rsidR="0088205B" w:rsidRPr="00512BDA" w:rsidRDefault="0088205B" w:rsidP="0088205B">
      <w:pPr>
        <w:pStyle w:val="a5"/>
        <w:shd w:val="clear" w:color="auto" w:fill="FFFFFF"/>
        <w:spacing w:line="360" w:lineRule="auto"/>
        <w:rPr>
          <w:rFonts w:ascii="Tahoma" w:hAnsi="Tahoma" w:cs="Tahoma"/>
          <w:color w:val="000000" w:themeColor="text1"/>
          <w:sz w:val="21"/>
          <w:szCs w:val="21"/>
        </w:rPr>
      </w:pPr>
      <w:r w:rsidRPr="00512BDA">
        <w:rPr>
          <w:rFonts w:ascii="Tahoma" w:hAnsi="Tahoma" w:cs="Tahoma"/>
          <w:color w:val="000000" w:themeColor="text1"/>
          <w:sz w:val="21"/>
          <w:szCs w:val="21"/>
        </w:rPr>
        <w:t>1</w:t>
      </w:r>
      <w:r w:rsidRPr="00512BDA">
        <w:rPr>
          <w:rFonts w:ascii="Tahoma" w:hAnsi="Tahoma" w:cs="Tahoma"/>
          <w:color w:val="000000" w:themeColor="text1"/>
          <w:sz w:val="21"/>
          <w:szCs w:val="21"/>
        </w:rPr>
        <w:t>．硕博连读博士生申请人应为全脱产学习的安徽大学</w:t>
      </w:r>
      <w:r w:rsidRPr="00512BDA">
        <w:rPr>
          <w:rFonts w:ascii="Tahoma" w:hAnsi="Tahoma" w:cs="Tahoma"/>
          <w:color w:val="000000" w:themeColor="text1"/>
          <w:sz w:val="21"/>
          <w:szCs w:val="21"/>
        </w:rPr>
        <w:t>201</w:t>
      </w:r>
      <w:r w:rsidRPr="00512BDA">
        <w:rPr>
          <w:rFonts w:ascii="Tahoma" w:hAnsi="Tahoma" w:cs="Tahoma" w:hint="eastAsia"/>
          <w:color w:val="000000" w:themeColor="text1"/>
          <w:sz w:val="21"/>
          <w:szCs w:val="21"/>
        </w:rPr>
        <w:t>7</w:t>
      </w:r>
      <w:r w:rsidRPr="00512BDA">
        <w:rPr>
          <w:rFonts w:ascii="Tahoma" w:hAnsi="Tahoma" w:cs="Tahoma"/>
          <w:color w:val="000000" w:themeColor="text1"/>
          <w:sz w:val="21"/>
          <w:szCs w:val="21"/>
        </w:rPr>
        <w:t>级学术型硕士研究生</w:t>
      </w:r>
    </w:p>
    <w:p w:rsidR="0088205B" w:rsidRPr="00512BDA" w:rsidRDefault="0088205B" w:rsidP="0088205B">
      <w:pPr>
        <w:pStyle w:val="a5"/>
        <w:shd w:val="clear" w:color="auto" w:fill="FFFFFF"/>
        <w:spacing w:line="360" w:lineRule="auto"/>
        <w:rPr>
          <w:rFonts w:ascii="Tahoma" w:hAnsi="Tahoma" w:cs="Tahoma"/>
          <w:color w:val="000000" w:themeColor="text1"/>
          <w:sz w:val="21"/>
          <w:szCs w:val="21"/>
        </w:rPr>
      </w:pPr>
      <w:r w:rsidRPr="00512BDA">
        <w:rPr>
          <w:rFonts w:ascii="Tahoma" w:hAnsi="Tahoma" w:cs="Tahoma"/>
          <w:color w:val="000000" w:themeColor="text1"/>
          <w:sz w:val="21"/>
          <w:szCs w:val="21"/>
        </w:rPr>
        <w:t>2</w:t>
      </w:r>
      <w:r w:rsidRPr="00512BDA">
        <w:rPr>
          <w:rFonts w:ascii="Tahoma" w:hAnsi="Tahoma" w:cs="Tahoma"/>
          <w:color w:val="000000" w:themeColor="text1"/>
          <w:sz w:val="21"/>
          <w:szCs w:val="21"/>
        </w:rPr>
        <w:t>．申请审核制博士生申请人应为全国高校科研院所应届毕业硕士研究生</w:t>
      </w:r>
      <w:r w:rsidRPr="00512BDA">
        <w:rPr>
          <w:rFonts w:ascii="Tahoma" w:hAnsi="Tahoma" w:cs="Tahoma" w:hint="eastAsia"/>
          <w:color w:val="000000" w:themeColor="text1"/>
          <w:sz w:val="21"/>
          <w:szCs w:val="21"/>
        </w:rPr>
        <w:t>、</w:t>
      </w:r>
      <w:r w:rsidRPr="00512BDA">
        <w:rPr>
          <w:rFonts w:ascii="Tahoma" w:hAnsi="Tahoma" w:cs="Tahoma"/>
          <w:color w:val="000000" w:themeColor="text1"/>
          <w:sz w:val="21"/>
          <w:szCs w:val="21"/>
        </w:rPr>
        <w:t>或已获得硕士学位者</w:t>
      </w:r>
      <w:r w:rsidRPr="00512BDA">
        <w:rPr>
          <w:rFonts w:ascii="Tahoma" w:hAnsi="Tahoma" w:cs="Tahoma" w:hint="eastAsia"/>
          <w:color w:val="000000" w:themeColor="text1"/>
          <w:sz w:val="21"/>
          <w:szCs w:val="21"/>
        </w:rPr>
        <w:t>、</w:t>
      </w:r>
      <w:r w:rsidRPr="00512BDA">
        <w:rPr>
          <w:rFonts w:ascii="Tahoma" w:hAnsi="Tahoma" w:cs="Tahoma"/>
          <w:color w:val="000000" w:themeColor="text1"/>
          <w:sz w:val="21"/>
          <w:szCs w:val="21"/>
        </w:rPr>
        <w:t>或在教育部认可的境外高校获得硕士学位者</w:t>
      </w:r>
      <w:r w:rsidRPr="00512BDA">
        <w:rPr>
          <w:rFonts w:ascii="Tahoma" w:hAnsi="Tahoma" w:cs="Tahoma" w:hint="eastAsia"/>
          <w:color w:val="000000" w:themeColor="text1"/>
          <w:sz w:val="21"/>
          <w:szCs w:val="21"/>
        </w:rPr>
        <w:t>。</w:t>
      </w:r>
    </w:p>
    <w:p w:rsidR="0088205B" w:rsidRPr="008F39B9" w:rsidRDefault="0088205B" w:rsidP="0088205B">
      <w:pPr>
        <w:pStyle w:val="a5"/>
        <w:shd w:val="clear" w:color="auto" w:fill="FFFFFF"/>
        <w:spacing w:line="360" w:lineRule="auto"/>
        <w:rPr>
          <w:rFonts w:ascii="Tahoma" w:hAnsi="Tahoma" w:cs="Tahoma"/>
          <w:b/>
          <w:color w:val="000000" w:themeColor="text1"/>
          <w:sz w:val="28"/>
          <w:szCs w:val="28"/>
        </w:rPr>
      </w:pPr>
      <w:r w:rsidRPr="008F39B9">
        <w:rPr>
          <w:rFonts w:ascii="Tahoma" w:hAnsi="Tahoma" w:cs="Tahoma"/>
          <w:b/>
          <w:color w:val="000000" w:themeColor="text1"/>
          <w:sz w:val="28"/>
          <w:szCs w:val="28"/>
        </w:rPr>
        <w:t>二、硕博连读选拔基本条件</w:t>
      </w:r>
    </w:p>
    <w:p w:rsidR="0088205B" w:rsidRPr="00512BDA" w:rsidRDefault="0088205B" w:rsidP="0088205B">
      <w:pPr>
        <w:pStyle w:val="a5"/>
        <w:shd w:val="clear" w:color="auto" w:fill="FFFFFF"/>
        <w:spacing w:line="360" w:lineRule="auto"/>
        <w:rPr>
          <w:rFonts w:ascii="Tahoma" w:hAnsi="Tahoma" w:cs="Tahoma"/>
          <w:color w:val="000000" w:themeColor="text1"/>
          <w:sz w:val="21"/>
          <w:szCs w:val="21"/>
        </w:rPr>
      </w:pPr>
      <w:r w:rsidRPr="00512BDA">
        <w:rPr>
          <w:rFonts w:ascii="Tahoma" w:hAnsi="Tahoma" w:cs="Tahoma"/>
          <w:color w:val="000000" w:themeColor="text1"/>
          <w:sz w:val="21"/>
          <w:szCs w:val="21"/>
        </w:rPr>
        <w:t>1</w:t>
      </w:r>
      <w:r w:rsidRPr="00512BDA">
        <w:rPr>
          <w:rFonts w:ascii="Tahoma" w:hAnsi="Tahoma" w:cs="Tahoma"/>
          <w:color w:val="000000" w:themeColor="text1"/>
          <w:sz w:val="21"/>
          <w:szCs w:val="21"/>
        </w:rPr>
        <w:t>．政治表现和思想品德，学风严谨，遵守学术道德规范，具有良好的综合素质，身体健康</w:t>
      </w:r>
      <w:r w:rsidRPr="00512BDA">
        <w:rPr>
          <w:rFonts w:ascii="Tahoma" w:hAnsi="Tahoma" w:cs="Tahoma" w:hint="eastAsia"/>
          <w:color w:val="000000" w:themeColor="text1"/>
          <w:sz w:val="21"/>
          <w:szCs w:val="21"/>
        </w:rPr>
        <w:t>，心理健康，具备全脱产攻读博士学位应该具有的生理和心理健康条件。</w:t>
      </w:r>
    </w:p>
    <w:p w:rsidR="0088205B" w:rsidRPr="00512BDA" w:rsidRDefault="0088205B" w:rsidP="0088205B">
      <w:pPr>
        <w:pStyle w:val="a5"/>
        <w:shd w:val="clear" w:color="auto" w:fill="FFFFFF"/>
        <w:spacing w:line="360" w:lineRule="auto"/>
        <w:rPr>
          <w:rFonts w:ascii="Tahoma" w:hAnsi="Tahoma" w:cs="Tahoma"/>
          <w:color w:val="000000" w:themeColor="text1"/>
          <w:sz w:val="21"/>
          <w:szCs w:val="21"/>
        </w:rPr>
      </w:pPr>
      <w:r w:rsidRPr="00512BDA">
        <w:rPr>
          <w:rFonts w:ascii="Tahoma" w:hAnsi="Tahoma" w:cs="Tahoma"/>
          <w:color w:val="000000" w:themeColor="text1"/>
          <w:sz w:val="21"/>
          <w:szCs w:val="21"/>
        </w:rPr>
        <w:t xml:space="preserve">2. </w:t>
      </w:r>
      <w:r w:rsidRPr="00512BDA">
        <w:rPr>
          <w:rFonts w:ascii="Tahoma" w:hAnsi="Tahoma" w:cs="Tahoma"/>
          <w:color w:val="000000" w:themeColor="text1"/>
          <w:sz w:val="21"/>
          <w:szCs w:val="21"/>
        </w:rPr>
        <w:t>申请人应为全脱产学习的安徽大学</w:t>
      </w:r>
      <w:r w:rsidRPr="00512BDA">
        <w:rPr>
          <w:rFonts w:ascii="Tahoma" w:hAnsi="Tahoma" w:cs="Tahoma"/>
          <w:color w:val="000000" w:themeColor="text1"/>
          <w:sz w:val="21"/>
          <w:szCs w:val="21"/>
        </w:rPr>
        <w:t>201</w:t>
      </w:r>
      <w:r w:rsidRPr="00512BDA">
        <w:rPr>
          <w:rFonts w:ascii="Tahoma" w:hAnsi="Tahoma" w:cs="Tahoma" w:hint="eastAsia"/>
          <w:color w:val="000000" w:themeColor="text1"/>
          <w:sz w:val="21"/>
          <w:szCs w:val="21"/>
        </w:rPr>
        <w:t>7</w:t>
      </w:r>
      <w:r w:rsidRPr="00512BDA">
        <w:rPr>
          <w:rFonts w:ascii="Tahoma" w:hAnsi="Tahoma" w:cs="Tahoma"/>
          <w:color w:val="000000" w:themeColor="text1"/>
          <w:sz w:val="21"/>
          <w:szCs w:val="21"/>
        </w:rPr>
        <w:t>级学术型硕士研究生</w:t>
      </w:r>
      <w:r w:rsidRPr="00512BDA">
        <w:rPr>
          <w:rFonts w:ascii="Tahoma" w:hAnsi="Tahoma" w:cs="Tahoma" w:hint="eastAsia"/>
          <w:color w:val="000000" w:themeColor="text1"/>
          <w:sz w:val="21"/>
          <w:szCs w:val="21"/>
        </w:rPr>
        <w:t>，</w:t>
      </w:r>
      <w:r w:rsidRPr="00512BDA">
        <w:rPr>
          <w:rFonts w:ascii="Tahoma" w:hAnsi="Tahoma" w:cs="Tahoma"/>
          <w:color w:val="000000" w:themeColor="text1"/>
          <w:sz w:val="21"/>
          <w:szCs w:val="21"/>
        </w:rPr>
        <w:t>录取后须全脱产在校学习</w:t>
      </w:r>
      <w:r w:rsidRPr="00512BDA">
        <w:rPr>
          <w:rFonts w:ascii="Tahoma" w:hAnsi="Tahoma" w:cs="Tahoma" w:hint="eastAsia"/>
          <w:color w:val="000000" w:themeColor="text1"/>
          <w:sz w:val="21"/>
          <w:szCs w:val="21"/>
        </w:rPr>
        <w:t>；</w:t>
      </w:r>
      <w:r w:rsidRPr="00512BDA">
        <w:rPr>
          <w:rFonts w:ascii="Tahoma" w:hAnsi="Tahoma" w:cs="Tahoma"/>
          <w:b/>
          <w:color w:val="000000" w:themeColor="text1"/>
          <w:sz w:val="21"/>
          <w:szCs w:val="21"/>
        </w:rPr>
        <w:t>第一学历须为全日制本科毕业生，</w:t>
      </w:r>
      <w:r w:rsidRPr="00512BDA">
        <w:rPr>
          <w:rFonts w:ascii="Tahoma" w:hAnsi="Tahoma" w:cs="Tahoma"/>
          <w:color w:val="000000" w:themeColor="text1"/>
          <w:sz w:val="21"/>
          <w:szCs w:val="21"/>
        </w:rPr>
        <w:t>且获得学士学位；硕士研究生在读期间，没有受到任何处分。</w:t>
      </w:r>
    </w:p>
    <w:p w:rsidR="0088205B" w:rsidRPr="00512BDA" w:rsidRDefault="0088205B" w:rsidP="0088205B">
      <w:pPr>
        <w:pStyle w:val="a5"/>
        <w:shd w:val="clear" w:color="auto" w:fill="FFFFFF"/>
        <w:spacing w:line="360" w:lineRule="auto"/>
        <w:rPr>
          <w:rFonts w:ascii="Tahoma" w:hAnsi="Tahoma" w:cs="Tahoma"/>
          <w:color w:val="000000" w:themeColor="text1"/>
          <w:sz w:val="21"/>
          <w:szCs w:val="21"/>
        </w:rPr>
      </w:pPr>
      <w:r w:rsidRPr="00512BDA">
        <w:rPr>
          <w:rFonts w:ascii="Tahoma" w:hAnsi="Tahoma" w:cs="Tahoma"/>
          <w:color w:val="000000" w:themeColor="text1"/>
          <w:sz w:val="21"/>
          <w:szCs w:val="21"/>
        </w:rPr>
        <w:t>3</w:t>
      </w:r>
      <w:r w:rsidRPr="00512BDA">
        <w:rPr>
          <w:rFonts w:ascii="Tahoma" w:hAnsi="Tahoma" w:cs="Tahoma"/>
          <w:color w:val="000000" w:themeColor="text1"/>
          <w:sz w:val="21"/>
          <w:szCs w:val="21"/>
        </w:rPr>
        <w:t>．具有较强的科研能力、业务能力和科研潜质。</w:t>
      </w:r>
    </w:p>
    <w:p w:rsidR="0088205B" w:rsidRPr="00512BDA" w:rsidRDefault="0088205B" w:rsidP="0088205B">
      <w:pPr>
        <w:pStyle w:val="a5"/>
        <w:shd w:val="clear" w:color="auto" w:fill="FFFFFF"/>
        <w:spacing w:line="360" w:lineRule="auto"/>
        <w:rPr>
          <w:rFonts w:ascii="Tahoma" w:hAnsi="Tahoma" w:cs="Tahoma"/>
          <w:color w:val="000000" w:themeColor="text1"/>
          <w:sz w:val="21"/>
          <w:szCs w:val="21"/>
        </w:rPr>
      </w:pPr>
      <w:r w:rsidRPr="00512BDA">
        <w:rPr>
          <w:rFonts w:ascii="Tahoma" w:hAnsi="Tahoma" w:cs="Tahoma"/>
          <w:color w:val="000000" w:themeColor="text1"/>
          <w:sz w:val="21"/>
          <w:szCs w:val="21"/>
        </w:rPr>
        <w:t>4</w:t>
      </w:r>
      <w:r w:rsidRPr="00512BDA">
        <w:rPr>
          <w:rFonts w:ascii="Tahoma" w:hAnsi="Tahoma" w:cs="Tahoma"/>
          <w:color w:val="000000" w:themeColor="text1"/>
          <w:sz w:val="21"/>
          <w:szCs w:val="21"/>
        </w:rPr>
        <w:t>．学业成绩要求。专业课成绩不低于</w:t>
      </w:r>
      <w:r w:rsidRPr="00512BDA">
        <w:rPr>
          <w:rFonts w:ascii="Tahoma" w:hAnsi="Tahoma" w:cs="Tahoma"/>
          <w:color w:val="000000" w:themeColor="text1"/>
          <w:sz w:val="21"/>
          <w:szCs w:val="21"/>
        </w:rPr>
        <w:t>75</w:t>
      </w:r>
      <w:r w:rsidRPr="00512BDA">
        <w:rPr>
          <w:rFonts w:ascii="Tahoma" w:hAnsi="Tahoma" w:cs="Tahoma"/>
          <w:color w:val="000000" w:themeColor="text1"/>
          <w:sz w:val="21"/>
          <w:szCs w:val="21"/>
        </w:rPr>
        <w:t>分，其他课程成绩不低于</w:t>
      </w:r>
      <w:r w:rsidRPr="00512BDA">
        <w:rPr>
          <w:rFonts w:ascii="Tahoma" w:hAnsi="Tahoma" w:cs="Tahoma"/>
          <w:color w:val="000000" w:themeColor="text1"/>
          <w:sz w:val="21"/>
          <w:szCs w:val="21"/>
        </w:rPr>
        <w:t>60</w:t>
      </w:r>
      <w:r w:rsidRPr="00512BDA">
        <w:rPr>
          <w:rFonts w:ascii="Tahoma" w:hAnsi="Tahoma" w:cs="Tahoma"/>
          <w:color w:val="000000" w:themeColor="text1"/>
          <w:sz w:val="21"/>
          <w:szCs w:val="21"/>
        </w:rPr>
        <w:t>分，英语必须通过国家四级考试。</w:t>
      </w:r>
    </w:p>
    <w:p w:rsidR="0088205B" w:rsidRPr="008F39B9" w:rsidRDefault="0088205B" w:rsidP="0088205B">
      <w:pPr>
        <w:pStyle w:val="a5"/>
        <w:shd w:val="clear" w:color="auto" w:fill="FFFFFF"/>
        <w:spacing w:line="360" w:lineRule="auto"/>
        <w:rPr>
          <w:rFonts w:ascii="Tahoma" w:hAnsi="Tahoma" w:cs="Tahoma"/>
          <w:b/>
          <w:color w:val="000000" w:themeColor="text1"/>
          <w:sz w:val="28"/>
          <w:szCs w:val="28"/>
        </w:rPr>
      </w:pPr>
      <w:r w:rsidRPr="008F39B9">
        <w:rPr>
          <w:rFonts w:ascii="Tahoma" w:hAnsi="Tahoma" w:cs="Tahoma"/>
          <w:b/>
          <w:color w:val="000000" w:themeColor="text1"/>
          <w:sz w:val="28"/>
          <w:szCs w:val="28"/>
        </w:rPr>
        <w:t>三、申请审核制选拔基本条件</w:t>
      </w:r>
    </w:p>
    <w:p w:rsidR="0088205B" w:rsidRPr="00512BDA" w:rsidRDefault="0088205B" w:rsidP="0088205B">
      <w:pPr>
        <w:pStyle w:val="a5"/>
        <w:shd w:val="clear" w:color="auto" w:fill="FFFFFF"/>
        <w:spacing w:line="360" w:lineRule="auto"/>
        <w:rPr>
          <w:rFonts w:ascii="Tahoma" w:hAnsi="Tahoma" w:cs="Tahoma"/>
          <w:b/>
          <w:color w:val="000000" w:themeColor="text1"/>
          <w:sz w:val="21"/>
          <w:szCs w:val="21"/>
        </w:rPr>
      </w:pPr>
      <w:r w:rsidRPr="00512BDA">
        <w:rPr>
          <w:rFonts w:ascii="Tahoma" w:hAnsi="Tahoma" w:cs="Tahoma"/>
          <w:b/>
          <w:color w:val="000000" w:themeColor="text1"/>
          <w:sz w:val="21"/>
          <w:szCs w:val="21"/>
        </w:rPr>
        <w:t>1</w:t>
      </w:r>
      <w:r w:rsidRPr="00512BDA">
        <w:rPr>
          <w:rFonts w:ascii="Tahoma" w:hAnsi="Tahoma" w:cs="Tahoma"/>
          <w:b/>
          <w:color w:val="000000" w:themeColor="text1"/>
          <w:sz w:val="21"/>
          <w:szCs w:val="21"/>
        </w:rPr>
        <w:t>．申请审核制博士生实行全脱产学习，不接受在职攻读。</w:t>
      </w:r>
    </w:p>
    <w:p w:rsidR="0088205B" w:rsidRPr="00512BDA" w:rsidRDefault="0088205B" w:rsidP="0088205B">
      <w:pPr>
        <w:pStyle w:val="a5"/>
        <w:shd w:val="clear" w:color="auto" w:fill="FFFFFF"/>
        <w:spacing w:line="360" w:lineRule="auto"/>
        <w:rPr>
          <w:rFonts w:ascii="Tahoma" w:hAnsi="Tahoma" w:cs="Tahoma"/>
          <w:color w:val="000000" w:themeColor="text1"/>
          <w:sz w:val="21"/>
          <w:szCs w:val="21"/>
        </w:rPr>
      </w:pPr>
      <w:r w:rsidRPr="00512BDA">
        <w:rPr>
          <w:rFonts w:ascii="Tahoma" w:hAnsi="Tahoma" w:cs="Tahoma"/>
          <w:color w:val="000000" w:themeColor="text1"/>
          <w:sz w:val="21"/>
          <w:szCs w:val="21"/>
        </w:rPr>
        <w:lastRenderedPageBreak/>
        <w:t xml:space="preserve">2. </w:t>
      </w:r>
      <w:r w:rsidRPr="00512BDA">
        <w:rPr>
          <w:rFonts w:ascii="Tahoma" w:hAnsi="Tahoma" w:cs="Tahoma"/>
          <w:color w:val="000000" w:themeColor="text1"/>
          <w:sz w:val="21"/>
          <w:szCs w:val="21"/>
        </w:rPr>
        <w:t>政治表现和思想品德，学风严谨，遵守学术道德规范，具有良好的综合素质，身体健康</w:t>
      </w:r>
      <w:r w:rsidRPr="00512BDA">
        <w:rPr>
          <w:rFonts w:ascii="Tahoma" w:hAnsi="Tahoma" w:cs="Tahoma" w:hint="eastAsia"/>
          <w:color w:val="000000" w:themeColor="text1"/>
          <w:sz w:val="21"/>
          <w:szCs w:val="21"/>
        </w:rPr>
        <w:t>，心理健康，具备全脱产攻读博士学位应该具有的生理和心理健康条件。</w:t>
      </w:r>
    </w:p>
    <w:p w:rsidR="0088205B" w:rsidRPr="00512BDA" w:rsidRDefault="0088205B" w:rsidP="0088205B">
      <w:pPr>
        <w:pStyle w:val="a5"/>
        <w:shd w:val="clear" w:color="auto" w:fill="FFFFFF"/>
        <w:spacing w:line="360" w:lineRule="auto"/>
        <w:rPr>
          <w:rFonts w:ascii="Tahoma" w:hAnsi="Tahoma" w:cs="Tahoma"/>
          <w:color w:val="000000" w:themeColor="text1"/>
          <w:sz w:val="21"/>
          <w:szCs w:val="21"/>
        </w:rPr>
      </w:pPr>
      <w:r w:rsidRPr="00512BDA">
        <w:rPr>
          <w:rFonts w:ascii="Tahoma" w:hAnsi="Tahoma" w:cs="Tahoma"/>
          <w:color w:val="000000" w:themeColor="text1"/>
          <w:sz w:val="21"/>
          <w:szCs w:val="21"/>
        </w:rPr>
        <w:t>3</w:t>
      </w:r>
      <w:r w:rsidRPr="00512BDA">
        <w:rPr>
          <w:rFonts w:ascii="Tahoma" w:hAnsi="Tahoma" w:cs="Tahoma"/>
          <w:color w:val="000000" w:themeColor="text1"/>
          <w:sz w:val="21"/>
          <w:szCs w:val="21"/>
        </w:rPr>
        <w:t>．</w:t>
      </w:r>
      <w:r w:rsidRPr="00512BDA">
        <w:rPr>
          <w:rFonts w:ascii="Tahoma" w:hAnsi="Tahoma" w:cs="Tahoma"/>
          <w:b/>
          <w:color w:val="000000" w:themeColor="text1"/>
          <w:sz w:val="21"/>
          <w:szCs w:val="21"/>
        </w:rPr>
        <w:t>第一学历应为全日制本科毕业生，且获得学士、硕士学位；</w:t>
      </w:r>
      <w:r w:rsidRPr="00512BDA">
        <w:rPr>
          <w:rFonts w:ascii="Tahoma" w:hAnsi="Tahoma" w:cs="Tahoma"/>
          <w:color w:val="000000" w:themeColor="text1"/>
          <w:sz w:val="21"/>
          <w:szCs w:val="21"/>
        </w:rPr>
        <w:t>应届硕士研究生申请，须于</w:t>
      </w:r>
      <w:r w:rsidRPr="00512BDA">
        <w:rPr>
          <w:rFonts w:ascii="Tahoma" w:hAnsi="Tahoma" w:cs="Tahoma" w:hint="eastAsia"/>
          <w:color w:val="000000" w:themeColor="text1"/>
          <w:sz w:val="21"/>
          <w:szCs w:val="21"/>
        </w:rPr>
        <w:t>2019</w:t>
      </w:r>
      <w:r w:rsidRPr="00512BDA">
        <w:rPr>
          <w:rFonts w:ascii="Tahoma" w:hAnsi="Tahoma" w:cs="Tahoma" w:hint="eastAsia"/>
          <w:color w:val="000000" w:themeColor="text1"/>
          <w:sz w:val="21"/>
          <w:szCs w:val="21"/>
        </w:rPr>
        <w:t>年</w:t>
      </w:r>
      <w:r w:rsidRPr="00512BDA">
        <w:rPr>
          <w:rFonts w:ascii="Tahoma" w:hAnsi="Tahoma" w:cs="Tahoma"/>
          <w:color w:val="000000" w:themeColor="text1"/>
          <w:sz w:val="21"/>
          <w:szCs w:val="21"/>
        </w:rPr>
        <w:t>8</w:t>
      </w:r>
      <w:r w:rsidRPr="00512BDA">
        <w:rPr>
          <w:rFonts w:ascii="Tahoma" w:hAnsi="Tahoma" w:cs="Tahoma"/>
          <w:color w:val="000000" w:themeColor="text1"/>
          <w:sz w:val="21"/>
          <w:szCs w:val="21"/>
        </w:rPr>
        <w:t>月</w:t>
      </w:r>
      <w:r w:rsidRPr="00512BDA">
        <w:rPr>
          <w:rFonts w:ascii="Tahoma" w:hAnsi="Tahoma" w:cs="Tahoma"/>
          <w:color w:val="000000" w:themeColor="text1"/>
          <w:sz w:val="21"/>
          <w:szCs w:val="21"/>
        </w:rPr>
        <w:t>31</w:t>
      </w:r>
      <w:r w:rsidRPr="00512BDA">
        <w:rPr>
          <w:rFonts w:ascii="Tahoma" w:hAnsi="Tahoma" w:cs="Tahoma"/>
          <w:color w:val="000000" w:themeColor="text1"/>
          <w:sz w:val="21"/>
          <w:szCs w:val="21"/>
        </w:rPr>
        <w:t>日前获得硕士学位，否则取消博士生入学资格。</w:t>
      </w:r>
    </w:p>
    <w:p w:rsidR="00CE720E" w:rsidRPr="00512BDA" w:rsidRDefault="0088205B" w:rsidP="00593F1B">
      <w:pPr>
        <w:pStyle w:val="a5"/>
        <w:shd w:val="clear" w:color="auto" w:fill="FFFFFF"/>
        <w:spacing w:line="360" w:lineRule="auto"/>
        <w:rPr>
          <w:rFonts w:ascii="Tahoma" w:hAnsi="Tahoma" w:cs="Tahoma"/>
          <w:color w:val="000000" w:themeColor="text1"/>
          <w:sz w:val="21"/>
          <w:szCs w:val="21"/>
        </w:rPr>
      </w:pPr>
      <w:r w:rsidRPr="00512BDA">
        <w:rPr>
          <w:rFonts w:ascii="Tahoma" w:hAnsi="Tahoma" w:cs="Tahoma"/>
          <w:color w:val="000000" w:themeColor="text1"/>
          <w:sz w:val="21"/>
          <w:szCs w:val="21"/>
        </w:rPr>
        <w:t>4</w:t>
      </w:r>
      <w:r w:rsidRPr="00512BDA">
        <w:rPr>
          <w:rFonts w:ascii="Tahoma" w:hAnsi="Tahoma" w:cs="Tahoma"/>
          <w:color w:val="000000" w:themeColor="text1"/>
          <w:sz w:val="21"/>
          <w:szCs w:val="21"/>
        </w:rPr>
        <w:t>．具有较强的科研能力、业务能力和科研潜质，英语必须通过国家四级考试</w:t>
      </w:r>
      <w:r w:rsidRPr="00512BDA">
        <w:rPr>
          <w:rFonts w:ascii="Tahoma" w:hAnsi="Tahoma" w:cs="Tahoma" w:hint="eastAsia"/>
          <w:color w:val="000000" w:themeColor="text1"/>
          <w:sz w:val="21"/>
          <w:szCs w:val="21"/>
        </w:rPr>
        <w:t>，</w:t>
      </w:r>
      <w:r w:rsidRPr="00512BDA">
        <w:rPr>
          <w:rFonts w:ascii="Tahoma" w:hAnsi="Tahoma" w:cs="Tahoma"/>
          <w:color w:val="000000" w:themeColor="text1"/>
          <w:sz w:val="21"/>
          <w:szCs w:val="21"/>
        </w:rPr>
        <w:t>应以第一作者（或独撰）在省级或以上期刊发表</w:t>
      </w:r>
      <w:r w:rsidRPr="00512BDA">
        <w:rPr>
          <w:rFonts w:ascii="Tahoma" w:hAnsi="Tahoma" w:cs="Tahoma"/>
          <w:b/>
          <w:color w:val="000000" w:themeColor="text1"/>
          <w:sz w:val="21"/>
          <w:szCs w:val="21"/>
        </w:rPr>
        <w:t>历史学类专业学术论文不少于</w:t>
      </w:r>
      <w:r w:rsidRPr="00512BDA">
        <w:rPr>
          <w:rFonts w:ascii="Tahoma" w:hAnsi="Tahoma" w:cs="Tahoma" w:hint="eastAsia"/>
          <w:b/>
          <w:color w:val="000000" w:themeColor="text1"/>
          <w:sz w:val="21"/>
          <w:szCs w:val="21"/>
        </w:rPr>
        <w:t>1</w:t>
      </w:r>
      <w:r w:rsidRPr="00512BDA">
        <w:rPr>
          <w:rFonts w:ascii="Tahoma" w:hAnsi="Tahoma" w:cs="Tahoma" w:hint="eastAsia"/>
          <w:b/>
          <w:color w:val="000000" w:themeColor="text1"/>
          <w:sz w:val="21"/>
          <w:szCs w:val="21"/>
        </w:rPr>
        <w:t>篇</w:t>
      </w:r>
      <w:r w:rsidRPr="00512BDA">
        <w:rPr>
          <w:rFonts w:ascii="Tahoma" w:hAnsi="Tahoma" w:cs="Tahoma" w:hint="eastAsia"/>
          <w:color w:val="000000" w:themeColor="text1"/>
          <w:sz w:val="21"/>
          <w:szCs w:val="21"/>
        </w:rPr>
        <w:t>。</w:t>
      </w:r>
    </w:p>
    <w:p w:rsidR="00254A17" w:rsidRPr="008F39B9" w:rsidRDefault="008F39B9" w:rsidP="00254A17">
      <w:pPr>
        <w:pStyle w:val="a5"/>
        <w:shd w:val="clear" w:color="auto" w:fill="FFFFFF"/>
        <w:spacing w:line="360" w:lineRule="auto"/>
        <w:rPr>
          <w:rFonts w:ascii="Tahoma" w:hAnsi="Tahoma" w:cs="Tahoma"/>
          <w:b/>
          <w:color w:val="000000" w:themeColor="text1"/>
          <w:sz w:val="28"/>
          <w:szCs w:val="28"/>
        </w:rPr>
      </w:pPr>
      <w:r w:rsidRPr="008F39B9">
        <w:rPr>
          <w:rFonts w:ascii="Tahoma" w:hAnsi="Tahoma" w:cs="Tahoma"/>
          <w:b/>
          <w:color w:val="000000" w:themeColor="text1"/>
          <w:sz w:val="28"/>
          <w:szCs w:val="28"/>
        </w:rPr>
        <w:t>四</w:t>
      </w:r>
      <w:r w:rsidR="00254A17" w:rsidRPr="008F39B9">
        <w:rPr>
          <w:rFonts w:ascii="Tahoma" w:hAnsi="Tahoma" w:cs="Tahoma"/>
          <w:b/>
          <w:color w:val="000000" w:themeColor="text1"/>
          <w:sz w:val="28"/>
          <w:szCs w:val="28"/>
        </w:rPr>
        <w:t>、招生导师及限额</w:t>
      </w:r>
    </w:p>
    <w:p w:rsidR="00254A17" w:rsidRPr="00512BDA" w:rsidRDefault="00254A17" w:rsidP="00254A17">
      <w:pPr>
        <w:snapToGrid w:val="0"/>
        <w:spacing w:line="360" w:lineRule="auto"/>
        <w:rPr>
          <w:rFonts w:ascii="Tahoma" w:hAnsi="Tahoma" w:cs="Tahoma"/>
          <w:color w:val="000000" w:themeColor="text1"/>
          <w:kern w:val="0"/>
          <w:szCs w:val="21"/>
        </w:rPr>
      </w:pPr>
      <w:r w:rsidRPr="00512BDA">
        <w:rPr>
          <w:rFonts w:ascii="Tahoma" w:hAnsi="Tahoma" w:cs="Tahoma"/>
          <w:color w:val="000000" w:themeColor="text1"/>
          <w:kern w:val="0"/>
          <w:szCs w:val="21"/>
        </w:rPr>
        <w:t xml:space="preserve">1. </w:t>
      </w:r>
      <w:r w:rsidRPr="00512BDA">
        <w:rPr>
          <w:rFonts w:ascii="Tahoma" w:hAnsi="Tahoma" w:cs="Tahoma"/>
          <w:color w:val="000000" w:themeColor="text1"/>
          <w:kern w:val="0"/>
          <w:szCs w:val="21"/>
        </w:rPr>
        <w:t>招收硕博连读与申请审核制博士研究生的导师，须取得当年招生资格</w:t>
      </w:r>
      <w:r w:rsidRPr="00512BDA">
        <w:rPr>
          <w:rFonts w:ascii="Tahoma" w:hAnsi="Tahoma" w:cs="Tahoma" w:hint="eastAsia"/>
          <w:color w:val="000000" w:themeColor="text1"/>
          <w:kern w:val="0"/>
          <w:szCs w:val="21"/>
        </w:rPr>
        <w:t>。</w:t>
      </w:r>
    </w:p>
    <w:p w:rsidR="00254A17" w:rsidRPr="00512BDA" w:rsidRDefault="00254A17" w:rsidP="00254A17">
      <w:pPr>
        <w:pStyle w:val="a5"/>
        <w:shd w:val="clear" w:color="auto" w:fill="FFFFFF"/>
        <w:spacing w:line="360" w:lineRule="auto"/>
        <w:rPr>
          <w:rFonts w:ascii="Tahoma" w:hAnsi="Tahoma" w:cs="Tahoma"/>
          <w:color w:val="000000" w:themeColor="text1"/>
          <w:sz w:val="21"/>
          <w:szCs w:val="21"/>
        </w:rPr>
      </w:pPr>
      <w:r w:rsidRPr="00512BDA">
        <w:rPr>
          <w:rFonts w:ascii="Tahoma" w:hAnsi="Tahoma" w:cs="Tahoma"/>
          <w:color w:val="000000" w:themeColor="text1"/>
          <w:sz w:val="21"/>
          <w:szCs w:val="21"/>
        </w:rPr>
        <w:t>2.</w:t>
      </w:r>
      <w:r w:rsidRPr="00512BDA">
        <w:rPr>
          <w:rFonts w:ascii="Tahoma" w:hAnsi="Tahoma" w:cs="Tahoma" w:hint="eastAsia"/>
          <w:color w:val="000000" w:themeColor="text1"/>
          <w:sz w:val="21"/>
          <w:szCs w:val="21"/>
        </w:rPr>
        <w:t xml:space="preserve"> </w:t>
      </w:r>
      <w:r w:rsidRPr="00512BDA">
        <w:rPr>
          <w:rFonts w:ascii="Tahoma" w:hAnsi="Tahoma" w:cs="Tahoma"/>
          <w:color w:val="000000" w:themeColor="text1"/>
          <w:sz w:val="21"/>
          <w:szCs w:val="21"/>
        </w:rPr>
        <w:t>每位博士生导师每年只能招收</w:t>
      </w:r>
      <w:r w:rsidRPr="00512BDA">
        <w:rPr>
          <w:rFonts w:ascii="Tahoma" w:hAnsi="Tahoma" w:cs="Tahoma"/>
          <w:color w:val="000000" w:themeColor="text1"/>
          <w:sz w:val="21"/>
          <w:szCs w:val="21"/>
        </w:rPr>
        <w:t>1</w:t>
      </w:r>
      <w:r w:rsidRPr="00512BDA">
        <w:rPr>
          <w:rFonts w:ascii="Tahoma" w:hAnsi="Tahoma" w:cs="Tahoma"/>
          <w:color w:val="000000" w:themeColor="text1"/>
          <w:sz w:val="21"/>
          <w:szCs w:val="21"/>
        </w:rPr>
        <w:t>名博士研究生。</w:t>
      </w:r>
    </w:p>
    <w:p w:rsidR="00254A17" w:rsidRPr="00512BDA" w:rsidRDefault="00254A17" w:rsidP="00254A17">
      <w:pPr>
        <w:pStyle w:val="a5"/>
        <w:shd w:val="clear" w:color="auto" w:fill="FFFFFF"/>
        <w:spacing w:line="360" w:lineRule="auto"/>
        <w:rPr>
          <w:rFonts w:ascii="Tahoma" w:hAnsi="Tahoma" w:cs="Tahoma"/>
          <w:color w:val="000000" w:themeColor="text1"/>
          <w:sz w:val="21"/>
          <w:szCs w:val="21"/>
        </w:rPr>
      </w:pPr>
      <w:r w:rsidRPr="00512BDA">
        <w:rPr>
          <w:rFonts w:ascii="Tahoma" w:hAnsi="Tahoma" w:cs="Tahoma"/>
          <w:color w:val="000000" w:themeColor="text1"/>
          <w:sz w:val="21"/>
          <w:szCs w:val="21"/>
        </w:rPr>
        <w:t xml:space="preserve">3. </w:t>
      </w:r>
      <w:r w:rsidRPr="00512BDA">
        <w:rPr>
          <w:rFonts w:ascii="Tahoma" w:hAnsi="Tahoma" w:cs="Tahoma"/>
          <w:color w:val="000000" w:themeColor="text1"/>
          <w:sz w:val="21"/>
          <w:szCs w:val="21"/>
        </w:rPr>
        <w:t>招收硕博连读及申请审核制博士研究生占历史系当年的博士招生计划。</w:t>
      </w:r>
    </w:p>
    <w:p w:rsidR="00254A17" w:rsidRPr="00512BDA" w:rsidRDefault="00254A17" w:rsidP="00254A17">
      <w:pPr>
        <w:pStyle w:val="a5"/>
        <w:shd w:val="clear" w:color="auto" w:fill="FFFFFF"/>
        <w:spacing w:line="360" w:lineRule="auto"/>
        <w:rPr>
          <w:rFonts w:ascii="Tahoma" w:hAnsi="Tahoma" w:cs="Tahoma"/>
          <w:b/>
          <w:color w:val="000000" w:themeColor="text1"/>
          <w:sz w:val="21"/>
          <w:szCs w:val="21"/>
        </w:rPr>
      </w:pPr>
      <w:r w:rsidRPr="00512BDA">
        <w:rPr>
          <w:rFonts w:ascii="Tahoma" w:hAnsi="Tahoma" w:cs="Tahoma"/>
          <w:b/>
          <w:color w:val="000000" w:themeColor="text1"/>
          <w:sz w:val="21"/>
          <w:szCs w:val="21"/>
        </w:rPr>
        <w:t xml:space="preserve">4. </w:t>
      </w:r>
      <w:r w:rsidRPr="00512BDA">
        <w:rPr>
          <w:rFonts w:ascii="Tahoma" w:hAnsi="Tahoma" w:cs="Tahoma"/>
          <w:b/>
          <w:color w:val="000000" w:themeColor="text1"/>
          <w:sz w:val="21"/>
          <w:szCs w:val="21"/>
        </w:rPr>
        <w:t>历史系</w:t>
      </w:r>
      <w:r w:rsidRPr="00512BDA">
        <w:rPr>
          <w:rFonts w:ascii="Tahoma" w:hAnsi="Tahoma" w:cs="Tahoma" w:hint="eastAsia"/>
          <w:b/>
          <w:color w:val="000000" w:themeColor="text1"/>
          <w:sz w:val="21"/>
          <w:szCs w:val="21"/>
        </w:rPr>
        <w:t>“</w:t>
      </w:r>
      <w:r w:rsidRPr="00512BDA">
        <w:rPr>
          <w:rFonts w:ascii="Tahoma" w:hAnsi="Tahoma" w:cs="Tahoma"/>
          <w:b/>
          <w:color w:val="000000" w:themeColor="text1"/>
          <w:sz w:val="21"/>
          <w:szCs w:val="21"/>
        </w:rPr>
        <w:t>中国史</w:t>
      </w:r>
      <w:r w:rsidRPr="00512BDA">
        <w:rPr>
          <w:rFonts w:ascii="Tahoma" w:hAnsi="Tahoma" w:cs="Tahoma" w:hint="eastAsia"/>
          <w:b/>
          <w:color w:val="000000" w:themeColor="text1"/>
          <w:sz w:val="21"/>
          <w:szCs w:val="21"/>
        </w:rPr>
        <w:t>”</w:t>
      </w:r>
      <w:r w:rsidRPr="00512BDA">
        <w:rPr>
          <w:rFonts w:ascii="Tahoma" w:hAnsi="Tahoma" w:cs="Tahoma"/>
          <w:b/>
          <w:color w:val="000000" w:themeColor="text1"/>
          <w:sz w:val="21"/>
          <w:szCs w:val="21"/>
        </w:rPr>
        <w:t>一级学科博士点拟招收硕博连读及申请审核制博士生</w:t>
      </w:r>
      <w:r w:rsidRPr="00512BDA">
        <w:rPr>
          <w:rFonts w:ascii="Tahoma" w:hAnsi="Tahoma" w:cs="Tahoma" w:hint="eastAsia"/>
          <w:b/>
          <w:color w:val="000000" w:themeColor="text1"/>
          <w:sz w:val="21"/>
          <w:szCs w:val="21"/>
        </w:rPr>
        <w:t>4</w:t>
      </w:r>
      <w:r w:rsidRPr="00512BDA">
        <w:rPr>
          <w:rFonts w:ascii="Tahoma" w:hAnsi="Tahoma" w:cs="Tahoma"/>
          <w:b/>
          <w:color w:val="000000" w:themeColor="text1"/>
          <w:sz w:val="21"/>
          <w:szCs w:val="21"/>
        </w:rPr>
        <w:t>人，</w:t>
      </w:r>
      <w:r w:rsidRPr="00512BDA">
        <w:rPr>
          <w:rFonts w:ascii="Tahoma" w:hAnsi="Tahoma" w:cs="Tahoma" w:hint="eastAsia"/>
          <w:b/>
          <w:color w:val="000000" w:themeColor="text1"/>
          <w:sz w:val="21"/>
          <w:szCs w:val="21"/>
        </w:rPr>
        <w:t>“</w:t>
      </w:r>
      <w:r w:rsidRPr="00512BDA">
        <w:rPr>
          <w:rFonts w:ascii="Tahoma" w:hAnsi="Tahoma" w:cs="Tahoma"/>
          <w:b/>
          <w:color w:val="000000" w:themeColor="text1"/>
          <w:sz w:val="21"/>
          <w:szCs w:val="21"/>
        </w:rPr>
        <w:t>考古学</w:t>
      </w:r>
      <w:r w:rsidRPr="00512BDA">
        <w:rPr>
          <w:rFonts w:ascii="Tahoma" w:hAnsi="Tahoma" w:cs="Tahoma" w:hint="eastAsia"/>
          <w:b/>
          <w:color w:val="000000" w:themeColor="text1"/>
          <w:sz w:val="21"/>
          <w:szCs w:val="21"/>
        </w:rPr>
        <w:t>”一级</w:t>
      </w:r>
      <w:r w:rsidRPr="00512BDA">
        <w:rPr>
          <w:rFonts w:ascii="Tahoma" w:hAnsi="Tahoma" w:cs="Tahoma"/>
          <w:b/>
          <w:color w:val="000000" w:themeColor="text1"/>
          <w:sz w:val="21"/>
          <w:szCs w:val="21"/>
        </w:rPr>
        <w:t>学科博士点拟招收硕博连读及申请审核制博士生</w:t>
      </w:r>
      <w:r w:rsidRPr="00512BDA">
        <w:rPr>
          <w:rFonts w:ascii="Tahoma" w:hAnsi="Tahoma" w:cs="Tahoma" w:hint="eastAsia"/>
          <w:b/>
          <w:color w:val="000000" w:themeColor="text1"/>
          <w:sz w:val="21"/>
          <w:szCs w:val="21"/>
        </w:rPr>
        <w:t>1</w:t>
      </w:r>
      <w:r w:rsidRPr="00512BDA">
        <w:rPr>
          <w:rFonts w:ascii="Tahoma" w:hAnsi="Tahoma" w:cs="Tahoma" w:hint="eastAsia"/>
          <w:b/>
          <w:color w:val="000000" w:themeColor="text1"/>
          <w:sz w:val="21"/>
          <w:szCs w:val="21"/>
        </w:rPr>
        <w:t>人</w:t>
      </w:r>
      <w:r w:rsidRPr="00512BDA">
        <w:rPr>
          <w:rFonts w:ascii="Tahoma" w:hAnsi="Tahoma" w:cs="Tahoma"/>
          <w:b/>
          <w:color w:val="000000" w:themeColor="text1"/>
          <w:sz w:val="21"/>
          <w:szCs w:val="21"/>
        </w:rPr>
        <w:t>。</w:t>
      </w:r>
    </w:p>
    <w:p w:rsidR="00254A17" w:rsidRPr="00512BDA" w:rsidRDefault="00254A17" w:rsidP="00254A17">
      <w:pPr>
        <w:snapToGrid w:val="0"/>
        <w:spacing w:line="360" w:lineRule="auto"/>
        <w:rPr>
          <w:rFonts w:ascii="Tahoma" w:hAnsi="Tahoma" w:cs="Tahoma"/>
          <w:color w:val="000000" w:themeColor="text1"/>
          <w:kern w:val="0"/>
          <w:szCs w:val="21"/>
        </w:rPr>
      </w:pPr>
      <w:r w:rsidRPr="00512BDA">
        <w:rPr>
          <w:rFonts w:ascii="Tahoma" w:hAnsi="Tahoma" w:cs="Tahoma" w:hint="eastAsia"/>
          <w:color w:val="000000" w:themeColor="text1"/>
          <w:kern w:val="0"/>
          <w:szCs w:val="21"/>
        </w:rPr>
        <w:t xml:space="preserve">5. </w:t>
      </w:r>
      <w:r w:rsidRPr="00512BDA">
        <w:rPr>
          <w:rFonts w:ascii="Tahoma" w:hAnsi="Tahoma" w:cs="Tahoma" w:hint="eastAsia"/>
          <w:color w:val="000000" w:themeColor="text1"/>
          <w:kern w:val="0"/>
          <w:szCs w:val="21"/>
        </w:rPr>
        <w:t>招生学科、研究方向、招生导师等见《安徽大学</w:t>
      </w:r>
      <w:r w:rsidRPr="00512BDA">
        <w:rPr>
          <w:rFonts w:ascii="Tahoma" w:hAnsi="Tahoma" w:cs="Tahoma" w:hint="eastAsia"/>
          <w:color w:val="000000" w:themeColor="text1"/>
          <w:kern w:val="0"/>
          <w:szCs w:val="21"/>
        </w:rPr>
        <w:t>2019</w:t>
      </w:r>
      <w:r w:rsidRPr="00512BDA">
        <w:rPr>
          <w:rFonts w:ascii="Tahoma" w:hAnsi="Tahoma" w:cs="Tahoma" w:hint="eastAsia"/>
          <w:color w:val="000000" w:themeColor="text1"/>
          <w:kern w:val="0"/>
          <w:szCs w:val="21"/>
        </w:rPr>
        <w:t>年博士研究生招生专业目录》</w:t>
      </w:r>
    </w:p>
    <w:p w:rsidR="00254A17" w:rsidRPr="008F39B9" w:rsidRDefault="008F39B9" w:rsidP="00254A17">
      <w:pPr>
        <w:pStyle w:val="a5"/>
        <w:shd w:val="clear" w:color="auto" w:fill="FFFFFF"/>
        <w:spacing w:line="360" w:lineRule="auto"/>
        <w:rPr>
          <w:rFonts w:ascii="Tahoma" w:hAnsi="Tahoma" w:cs="Tahoma"/>
          <w:b/>
          <w:color w:val="000000" w:themeColor="text1"/>
          <w:sz w:val="28"/>
          <w:szCs w:val="28"/>
        </w:rPr>
      </w:pPr>
      <w:r w:rsidRPr="008F39B9">
        <w:rPr>
          <w:rFonts w:ascii="Tahoma" w:hAnsi="Tahoma" w:cs="Tahoma" w:hint="eastAsia"/>
          <w:b/>
          <w:color w:val="000000" w:themeColor="text1"/>
          <w:sz w:val="28"/>
          <w:szCs w:val="28"/>
        </w:rPr>
        <w:t>五</w:t>
      </w:r>
      <w:r w:rsidR="00254A17" w:rsidRPr="008F39B9">
        <w:rPr>
          <w:rFonts w:ascii="Tahoma" w:hAnsi="Tahoma" w:cs="Tahoma" w:hint="eastAsia"/>
          <w:b/>
          <w:color w:val="000000" w:themeColor="text1"/>
          <w:sz w:val="28"/>
          <w:szCs w:val="28"/>
        </w:rPr>
        <w:t>、工作机构</w:t>
      </w:r>
    </w:p>
    <w:p w:rsidR="00254A17" w:rsidRPr="00512BDA" w:rsidRDefault="00254A17" w:rsidP="00743345">
      <w:pPr>
        <w:snapToGrid w:val="0"/>
        <w:spacing w:line="360" w:lineRule="auto"/>
        <w:rPr>
          <w:rFonts w:ascii="Tahoma" w:hAnsi="Tahoma" w:cs="Tahoma"/>
          <w:color w:val="000000" w:themeColor="text1"/>
          <w:kern w:val="0"/>
          <w:szCs w:val="21"/>
        </w:rPr>
      </w:pPr>
      <w:r w:rsidRPr="00512BDA">
        <w:rPr>
          <w:rFonts w:ascii="Tahoma" w:hAnsi="Tahoma" w:cs="Tahoma" w:hint="eastAsia"/>
          <w:color w:val="000000" w:themeColor="text1"/>
          <w:kern w:val="0"/>
          <w:szCs w:val="21"/>
        </w:rPr>
        <w:t xml:space="preserve">1.  </w:t>
      </w:r>
      <w:r w:rsidRPr="00512BDA">
        <w:rPr>
          <w:rFonts w:ascii="Tahoma" w:hAnsi="Tahoma" w:cs="Tahoma" w:hint="eastAsia"/>
          <w:color w:val="000000" w:themeColor="text1"/>
          <w:kern w:val="0"/>
          <w:szCs w:val="21"/>
        </w:rPr>
        <w:t>成立历史系</w:t>
      </w:r>
      <w:r w:rsidRPr="00512BDA">
        <w:rPr>
          <w:rFonts w:ascii="Tahoma" w:hAnsi="Tahoma" w:cs="Tahoma" w:hint="eastAsia"/>
          <w:color w:val="000000" w:themeColor="text1"/>
          <w:kern w:val="0"/>
          <w:szCs w:val="21"/>
        </w:rPr>
        <w:t>2019</w:t>
      </w:r>
      <w:r w:rsidRPr="00512BDA">
        <w:rPr>
          <w:rFonts w:ascii="Tahoma" w:hAnsi="Tahoma" w:cs="Tahoma" w:hint="eastAsia"/>
          <w:color w:val="000000" w:themeColor="text1"/>
          <w:kern w:val="0"/>
          <w:szCs w:val="21"/>
        </w:rPr>
        <w:t>年硕博连读和申请审核制博士生的</w:t>
      </w:r>
      <w:r w:rsidRPr="00512BDA">
        <w:rPr>
          <w:rFonts w:ascii="Tahoma" w:hAnsi="Tahoma" w:cs="Tahoma" w:hint="eastAsia"/>
          <w:b/>
          <w:color w:val="000000" w:themeColor="text1"/>
          <w:kern w:val="0"/>
          <w:szCs w:val="21"/>
        </w:rPr>
        <w:t>考核选拔领导小组</w:t>
      </w:r>
      <w:r w:rsidRPr="00512BDA">
        <w:rPr>
          <w:rFonts w:ascii="Tahoma" w:hAnsi="Tahoma" w:cs="Tahoma" w:hint="eastAsia"/>
          <w:color w:val="000000" w:themeColor="text1"/>
          <w:kern w:val="0"/>
          <w:szCs w:val="21"/>
        </w:rPr>
        <w:t>（以下简称为“考核选拔领导小组”），负责组织本次考核选拔工作，对各项重大事项和争议作出决定和裁决。</w:t>
      </w:r>
    </w:p>
    <w:p w:rsidR="00254A17" w:rsidRPr="00512BDA" w:rsidRDefault="00254A17" w:rsidP="00743345">
      <w:pPr>
        <w:snapToGrid w:val="0"/>
        <w:spacing w:line="360" w:lineRule="auto"/>
        <w:rPr>
          <w:rFonts w:ascii="Tahoma" w:hAnsi="Tahoma" w:cs="Tahoma"/>
          <w:color w:val="000000" w:themeColor="text1"/>
          <w:kern w:val="0"/>
          <w:szCs w:val="21"/>
        </w:rPr>
      </w:pPr>
      <w:r w:rsidRPr="00512BDA">
        <w:rPr>
          <w:rFonts w:ascii="Tahoma" w:hAnsi="Tahoma" w:cs="Tahoma" w:hint="eastAsia"/>
          <w:color w:val="000000" w:themeColor="text1"/>
          <w:kern w:val="0"/>
          <w:szCs w:val="21"/>
        </w:rPr>
        <w:t xml:space="preserve">2.  </w:t>
      </w:r>
      <w:r w:rsidRPr="00512BDA">
        <w:rPr>
          <w:rFonts w:ascii="Tahoma" w:hAnsi="Tahoma" w:cs="Tahoma" w:hint="eastAsia"/>
          <w:b/>
          <w:color w:val="000000" w:themeColor="text1"/>
          <w:kern w:val="0"/>
          <w:szCs w:val="21"/>
        </w:rPr>
        <w:t>列入</w:t>
      </w:r>
      <w:r w:rsidRPr="00512BDA">
        <w:rPr>
          <w:rFonts w:ascii="Tahoma" w:hAnsi="Tahoma" w:cs="Tahoma" w:hint="eastAsia"/>
          <w:b/>
          <w:color w:val="000000" w:themeColor="text1"/>
          <w:kern w:val="0"/>
          <w:szCs w:val="21"/>
        </w:rPr>
        <w:t>2019</w:t>
      </w:r>
      <w:r w:rsidRPr="00512BDA">
        <w:rPr>
          <w:rFonts w:ascii="Tahoma" w:hAnsi="Tahoma" w:cs="Tahoma" w:hint="eastAsia"/>
          <w:b/>
          <w:color w:val="000000" w:themeColor="text1"/>
          <w:kern w:val="0"/>
          <w:szCs w:val="21"/>
        </w:rPr>
        <w:t>年度博士招生计划的“中国史”、“考古学”两个一级学科分别组成“考核选拔小组”，</w:t>
      </w:r>
      <w:r w:rsidRPr="00512BDA">
        <w:rPr>
          <w:rFonts w:ascii="Tahoma" w:hAnsi="Tahoma" w:cs="Tahoma" w:hint="eastAsia"/>
          <w:color w:val="000000" w:themeColor="text1"/>
          <w:kern w:val="0"/>
          <w:szCs w:val="21"/>
        </w:rPr>
        <w:t>由该学位点负责人、博士生导师、招生导师等组成，小组人员不少于</w:t>
      </w:r>
      <w:r w:rsidRPr="00512BDA">
        <w:rPr>
          <w:rFonts w:ascii="Tahoma" w:hAnsi="Tahoma" w:cs="Tahoma" w:hint="eastAsia"/>
          <w:color w:val="000000" w:themeColor="text1"/>
          <w:kern w:val="0"/>
          <w:szCs w:val="21"/>
        </w:rPr>
        <w:t>5</w:t>
      </w:r>
      <w:r w:rsidRPr="00512BDA">
        <w:rPr>
          <w:rFonts w:ascii="Tahoma" w:hAnsi="Tahoma" w:cs="Tahoma" w:hint="eastAsia"/>
          <w:color w:val="000000" w:themeColor="text1"/>
          <w:kern w:val="0"/>
          <w:szCs w:val="21"/>
        </w:rPr>
        <w:t>人。</w:t>
      </w:r>
    </w:p>
    <w:p w:rsidR="00593F1B" w:rsidRPr="008F39B9" w:rsidRDefault="00254A17" w:rsidP="008F39B9">
      <w:pPr>
        <w:adjustRightInd w:val="0"/>
        <w:snapToGrid w:val="0"/>
        <w:spacing w:line="360" w:lineRule="auto"/>
        <w:rPr>
          <w:rFonts w:ascii="Tahoma" w:hAnsi="Tahoma" w:cs="Tahoma"/>
          <w:color w:val="000000" w:themeColor="text1"/>
          <w:kern w:val="0"/>
          <w:szCs w:val="21"/>
        </w:rPr>
      </w:pPr>
      <w:r w:rsidRPr="00512BDA">
        <w:rPr>
          <w:rFonts w:ascii="Tahoma" w:hAnsi="Tahoma" w:cs="Tahoma" w:hint="eastAsia"/>
          <w:color w:val="000000" w:themeColor="text1"/>
          <w:kern w:val="0"/>
          <w:szCs w:val="21"/>
        </w:rPr>
        <w:t xml:space="preserve">3.  </w:t>
      </w:r>
      <w:r w:rsidRPr="00512BDA">
        <w:rPr>
          <w:rFonts w:ascii="Tahoma" w:hAnsi="Tahoma" w:cs="Tahoma" w:hint="eastAsia"/>
          <w:color w:val="000000" w:themeColor="text1"/>
          <w:kern w:val="0"/>
          <w:szCs w:val="21"/>
        </w:rPr>
        <w:t>由历史系党委纪委选派纪检委员对两个一级学科考核选拔小组的工作进行全程监督，纪检委员不参与打分。</w:t>
      </w:r>
    </w:p>
    <w:p w:rsidR="00CE720E" w:rsidRPr="008F39B9" w:rsidRDefault="008F39B9" w:rsidP="008F39B9">
      <w:pPr>
        <w:pStyle w:val="a5"/>
        <w:numPr>
          <w:ilvl w:val="0"/>
          <w:numId w:val="3"/>
        </w:numPr>
        <w:shd w:val="clear" w:color="auto" w:fill="FFFFFF"/>
        <w:spacing w:beforeAutospacing="0" w:afterAutospacing="0"/>
        <w:jc w:val="both"/>
        <w:rPr>
          <w:rFonts w:ascii="Tahoma" w:hAnsi="Tahoma" w:cs="Tahoma"/>
          <w:b/>
          <w:color w:val="000000" w:themeColor="text1"/>
          <w:sz w:val="28"/>
          <w:szCs w:val="28"/>
        </w:rPr>
      </w:pPr>
      <w:r w:rsidRPr="008F39B9">
        <w:rPr>
          <w:rFonts w:ascii="Tahoma" w:hAnsi="Tahoma" w:cs="Tahoma" w:hint="eastAsia"/>
          <w:b/>
          <w:color w:val="000000" w:themeColor="text1"/>
          <w:sz w:val="28"/>
          <w:szCs w:val="28"/>
        </w:rPr>
        <w:t>报名和</w:t>
      </w:r>
      <w:r w:rsidR="00CE720E" w:rsidRPr="008F39B9">
        <w:rPr>
          <w:rFonts w:ascii="Tahoma" w:hAnsi="Tahoma" w:cs="Tahoma" w:hint="eastAsia"/>
          <w:b/>
          <w:color w:val="000000" w:themeColor="text1"/>
          <w:sz w:val="28"/>
          <w:szCs w:val="28"/>
        </w:rPr>
        <w:t>初审</w:t>
      </w:r>
    </w:p>
    <w:p w:rsidR="00AF3227" w:rsidRPr="00AF3227" w:rsidRDefault="00AF3227" w:rsidP="00820764">
      <w:pPr>
        <w:adjustRightInd w:val="0"/>
        <w:snapToGrid w:val="0"/>
        <w:spacing w:line="360" w:lineRule="auto"/>
        <w:ind w:firstLineChars="200" w:firstLine="420"/>
        <w:rPr>
          <w:rFonts w:ascii="Tahoma" w:hAnsi="Tahoma" w:cs="Tahoma"/>
          <w:color w:val="000000" w:themeColor="text1"/>
          <w:kern w:val="0"/>
          <w:szCs w:val="21"/>
        </w:rPr>
      </w:pPr>
      <w:r w:rsidRPr="00AF3227">
        <w:rPr>
          <w:rFonts w:ascii="Tahoma" w:hAnsi="Tahoma" w:cs="Tahoma" w:hint="eastAsia"/>
          <w:color w:val="000000" w:themeColor="text1"/>
          <w:kern w:val="0"/>
          <w:szCs w:val="21"/>
        </w:rPr>
        <w:t>申请人登录中国研究生招生信息网（</w:t>
      </w:r>
      <w:r w:rsidRPr="00AF3227">
        <w:rPr>
          <w:rFonts w:ascii="Tahoma" w:hAnsi="Tahoma" w:cs="Tahoma" w:hint="eastAsia"/>
          <w:color w:val="000000" w:themeColor="text1"/>
          <w:kern w:val="0"/>
          <w:szCs w:val="21"/>
        </w:rPr>
        <w:t>http://yz.chsi.com.cn</w:t>
      </w:r>
      <w:r w:rsidRPr="00AF3227">
        <w:rPr>
          <w:rFonts w:ascii="Tahoma" w:hAnsi="Tahoma" w:cs="Tahoma" w:hint="eastAsia"/>
          <w:color w:val="000000" w:themeColor="text1"/>
          <w:kern w:val="0"/>
          <w:szCs w:val="21"/>
        </w:rPr>
        <w:t>），进行网上报名、缴费，</w:t>
      </w:r>
      <w:r w:rsidRPr="00AF3227">
        <w:rPr>
          <w:rFonts w:ascii="Tahoma" w:hAnsi="Tahoma" w:cs="Tahoma"/>
          <w:color w:val="000000" w:themeColor="text1"/>
          <w:kern w:val="0"/>
          <w:szCs w:val="21"/>
        </w:rPr>
        <w:t>并提交</w:t>
      </w:r>
      <w:r w:rsidRPr="00AF3227">
        <w:rPr>
          <w:rFonts w:ascii="Tahoma" w:hAnsi="Tahoma" w:cs="Tahoma" w:hint="eastAsia"/>
          <w:color w:val="000000" w:themeColor="text1"/>
          <w:kern w:val="0"/>
          <w:szCs w:val="21"/>
        </w:rPr>
        <w:t>相关</w:t>
      </w:r>
      <w:r w:rsidRPr="00AF3227">
        <w:rPr>
          <w:rFonts w:ascii="Tahoma" w:hAnsi="Tahoma" w:cs="Tahoma"/>
          <w:color w:val="000000" w:themeColor="text1"/>
          <w:kern w:val="0"/>
          <w:szCs w:val="21"/>
        </w:rPr>
        <w:t>材料</w:t>
      </w:r>
      <w:r w:rsidRPr="00AF3227">
        <w:rPr>
          <w:rFonts w:ascii="Tahoma" w:hAnsi="Tahoma" w:cs="Tahoma" w:hint="eastAsia"/>
          <w:color w:val="000000" w:themeColor="text1"/>
          <w:kern w:val="0"/>
          <w:szCs w:val="21"/>
        </w:rPr>
        <w:t>到</w:t>
      </w:r>
      <w:r w:rsidRPr="00AF3227">
        <w:rPr>
          <w:rFonts w:ascii="Tahoma" w:hAnsi="Tahoma" w:cs="Tahoma" w:hint="eastAsia"/>
          <w:color w:val="000000" w:themeColor="text1"/>
          <w:kern w:val="0"/>
          <w:szCs w:val="21"/>
        </w:rPr>
        <w:t>历史系</w:t>
      </w:r>
      <w:r w:rsidRPr="00AF3227">
        <w:rPr>
          <w:rFonts w:ascii="Tahoma" w:hAnsi="Tahoma" w:cs="Tahoma" w:hint="eastAsia"/>
          <w:color w:val="000000" w:themeColor="text1"/>
          <w:kern w:val="0"/>
          <w:szCs w:val="21"/>
        </w:rPr>
        <w:t>审核。</w:t>
      </w:r>
    </w:p>
    <w:p w:rsidR="00593F1B" w:rsidRDefault="00593F1B" w:rsidP="00820764">
      <w:pPr>
        <w:adjustRightInd w:val="0"/>
        <w:snapToGrid w:val="0"/>
        <w:spacing w:line="360" w:lineRule="auto"/>
        <w:ind w:firstLineChars="200" w:firstLine="422"/>
        <w:rPr>
          <w:rFonts w:ascii="Tahoma" w:hAnsi="Tahoma" w:cs="Tahoma"/>
          <w:b/>
          <w:color w:val="000000" w:themeColor="text1"/>
          <w:kern w:val="0"/>
          <w:szCs w:val="21"/>
        </w:rPr>
      </w:pPr>
      <w:r w:rsidRPr="00512BDA">
        <w:rPr>
          <w:rFonts w:ascii="Tahoma" w:hAnsi="Tahoma" w:cs="Tahoma" w:hint="eastAsia"/>
          <w:b/>
          <w:color w:val="000000" w:themeColor="text1"/>
          <w:kern w:val="0"/>
          <w:szCs w:val="21"/>
        </w:rPr>
        <w:t>历史系考核选拔领导小组将组织各一级</w:t>
      </w:r>
      <w:bookmarkStart w:id="0" w:name="_GoBack"/>
      <w:bookmarkEnd w:id="0"/>
      <w:r w:rsidRPr="00512BDA">
        <w:rPr>
          <w:rFonts w:ascii="Tahoma" w:hAnsi="Tahoma" w:cs="Tahoma" w:hint="eastAsia"/>
          <w:b/>
          <w:color w:val="000000" w:themeColor="text1"/>
          <w:kern w:val="0"/>
          <w:szCs w:val="21"/>
        </w:rPr>
        <w:t>学科博士点考核选拔小组对申请人材料进行初</w:t>
      </w:r>
      <w:r w:rsidRPr="00512BDA">
        <w:rPr>
          <w:rFonts w:ascii="Tahoma" w:hAnsi="Tahoma" w:cs="Tahoma" w:hint="eastAsia"/>
          <w:b/>
          <w:color w:val="000000" w:themeColor="text1"/>
          <w:kern w:val="0"/>
          <w:szCs w:val="21"/>
        </w:rPr>
        <w:lastRenderedPageBreak/>
        <w:t>审</w:t>
      </w:r>
      <w:r>
        <w:rPr>
          <w:rFonts w:ascii="Tahoma" w:hAnsi="Tahoma" w:cs="Tahoma" w:hint="eastAsia"/>
          <w:b/>
          <w:color w:val="000000" w:themeColor="text1"/>
          <w:kern w:val="0"/>
          <w:szCs w:val="21"/>
        </w:rPr>
        <w:t>，通过初审的考生</w:t>
      </w:r>
      <w:r w:rsidRPr="00593F1B">
        <w:rPr>
          <w:rFonts w:ascii="Tahoma" w:hAnsi="Tahoma" w:cs="Tahoma" w:hint="eastAsia"/>
          <w:b/>
          <w:color w:val="000000" w:themeColor="text1"/>
          <w:kern w:val="0"/>
          <w:szCs w:val="21"/>
        </w:rPr>
        <w:t>历史系将通过电话和电子邮件通知其考核时间和地点，考核名单同时在历史系网站主页上公布。未通过初审的申请人将不再进行电话和电子邮件通知。</w:t>
      </w:r>
    </w:p>
    <w:p w:rsidR="008F39B9" w:rsidRDefault="008F39B9" w:rsidP="00820764">
      <w:pPr>
        <w:adjustRightInd w:val="0"/>
        <w:snapToGrid w:val="0"/>
        <w:spacing w:line="360" w:lineRule="auto"/>
        <w:ind w:firstLineChars="200" w:firstLine="422"/>
        <w:rPr>
          <w:rFonts w:ascii="Tahoma" w:hAnsi="Tahoma" w:cs="Tahoma"/>
          <w:b/>
          <w:color w:val="000000" w:themeColor="text1"/>
          <w:kern w:val="0"/>
          <w:szCs w:val="21"/>
        </w:rPr>
      </w:pPr>
    </w:p>
    <w:p w:rsidR="00820764" w:rsidRPr="008F39B9" w:rsidRDefault="008F39B9" w:rsidP="008F39B9">
      <w:pPr>
        <w:adjustRightInd w:val="0"/>
        <w:snapToGrid w:val="0"/>
        <w:spacing w:line="360" w:lineRule="auto"/>
        <w:rPr>
          <w:rFonts w:ascii="Tahoma" w:hAnsi="Tahoma" w:cs="Tahoma"/>
          <w:b/>
          <w:color w:val="000000" w:themeColor="text1"/>
          <w:kern w:val="0"/>
          <w:sz w:val="28"/>
          <w:szCs w:val="28"/>
        </w:rPr>
      </w:pPr>
      <w:r>
        <w:rPr>
          <w:rFonts w:ascii="Tahoma" w:hAnsi="Tahoma" w:cs="Tahoma" w:hint="eastAsia"/>
          <w:b/>
          <w:color w:val="000000" w:themeColor="text1"/>
          <w:kern w:val="0"/>
          <w:sz w:val="28"/>
          <w:szCs w:val="28"/>
        </w:rPr>
        <w:t>七、</w:t>
      </w:r>
      <w:r w:rsidR="00CE720E" w:rsidRPr="008F39B9">
        <w:rPr>
          <w:rFonts w:ascii="Tahoma" w:hAnsi="Tahoma" w:cs="Tahoma" w:hint="eastAsia"/>
          <w:b/>
          <w:color w:val="000000" w:themeColor="text1"/>
          <w:kern w:val="0"/>
          <w:sz w:val="28"/>
          <w:szCs w:val="28"/>
        </w:rPr>
        <w:t>考核</w:t>
      </w: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b/>
          <w:color w:val="000000" w:themeColor="text1"/>
          <w:sz w:val="21"/>
          <w:szCs w:val="21"/>
        </w:rPr>
        <w:t>1. </w:t>
      </w:r>
      <w:r w:rsidRPr="00512BDA">
        <w:rPr>
          <w:rFonts w:ascii="Tahoma" w:hAnsi="Tahoma" w:cs="Tahoma" w:hint="eastAsia"/>
          <w:b/>
          <w:color w:val="000000" w:themeColor="text1"/>
          <w:sz w:val="21"/>
          <w:szCs w:val="21"/>
        </w:rPr>
        <w:t>流程</w:t>
      </w: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为确保公平，考核在</w:t>
      </w:r>
      <w:r w:rsidRPr="00512BDA">
        <w:rPr>
          <w:rFonts w:ascii="Tahoma" w:hAnsi="Tahoma" w:cs="Tahoma" w:hint="eastAsia"/>
          <w:color w:val="000000" w:themeColor="text1"/>
          <w:sz w:val="21"/>
          <w:szCs w:val="21"/>
        </w:rPr>
        <w:t>1</w:t>
      </w:r>
      <w:r w:rsidRPr="00512BDA">
        <w:rPr>
          <w:rFonts w:ascii="Tahoma" w:hAnsi="Tahoma" w:cs="Tahoma" w:hint="eastAsia"/>
          <w:color w:val="000000" w:themeColor="text1"/>
          <w:sz w:val="21"/>
          <w:szCs w:val="21"/>
        </w:rPr>
        <w:t>天内进行，上午进行学术能力笔试，下午进行学术能力面试。</w:t>
      </w: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b/>
          <w:color w:val="000000" w:themeColor="text1"/>
          <w:sz w:val="21"/>
          <w:szCs w:val="21"/>
        </w:rPr>
        <w:t>2. </w:t>
      </w:r>
      <w:r w:rsidRPr="00512BDA">
        <w:rPr>
          <w:rFonts w:ascii="Tahoma" w:hAnsi="Tahoma" w:cs="Tahoma" w:hint="eastAsia"/>
          <w:b/>
          <w:color w:val="000000" w:themeColor="text1"/>
          <w:sz w:val="21"/>
          <w:szCs w:val="21"/>
        </w:rPr>
        <w:t>材料查验</w:t>
      </w:r>
    </w:p>
    <w:p w:rsidR="00CE720E" w:rsidRPr="00512BDA" w:rsidRDefault="00820764"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考生在参加考核当日上午笔试前，进行身份证、报</w:t>
      </w:r>
      <w:r w:rsidR="00CE720E" w:rsidRPr="00512BDA">
        <w:rPr>
          <w:rFonts w:ascii="Tahoma" w:hAnsi="Tahoma" w:cs="Tahoma" w:hint="eastAsia"/>
          <w:color w:val="000000" w:themeColor="text1"/>
          <w:sz w:val="21"/>
          <w:szCs w:val="21"/>
        </w:rPr>
        <w:t>考证、学历学位证书（应届生为学生证）、重要获奖证书、英语四（或六）级证书或其他外语水平证明材料原件的查验。</w:t>
      </w:r>
    </w:p>
    <w:p w:rsidR="00820764" w:rsidRPr="00512BDA" w:rsidRDefault="00820764" w:rsidP="00CE720E">
      <w:pPr>
        <w:pStyle w:val="a5"/>
        <w:shd w:val="clear" w:color="auto" w:fill="FFFFFF"/>
        <w:spacing w:beforeAutospacing="0" w:afterAutospacing="0"/>
        <w:jc w:val="both"/>
        <w:rPr>
          <w:rFonts w:ascii="Tahoma" w:hAnsi="Tahoma" w:cs="Tahoma"/>
          <w:color w:val="000000" w:themeColor="text1"/>
          <w:sz w:val="21"/>
          <w:szCs w:val="21"/>
        </w:rPr>
      </w:pP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b/>
          <w:color w:val="000000" w:themeColor="text1"/>
          <w:sz w:val="21"/>
          <w:szCs w:val="21"/>
        </w:rPr>
        <w:t>3. </w:t>
      </w:r>
      <w:r w:rsidRPr="00512BDA">
        <w:rPr>
          <w:rFonts w:ascii="Tahoma" w:hAnsi="Tahoma" w:cs="Tahoma" w:hint="eastAsia"/>
          <w:b/>
          <w:color w:val="000000" w:themeColor="text1"/>
          <w:sz w:val="21"/>
          <w:szCs w:val="21"/>
        </w:rPr>
        <w:t>学术能力笔试</w:t>
      </w: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w:t>
      </w:r>
      <w:r w:rsidRPr="00512BDA">
        <w:rPr>
          <w:rFonts w:ascii="Tahoma" w:hAnsi="Tahoma" w:cs="Tahoma" w:hint="eastAsia"/>
          <w:color w:val="000000" w:themeColor="text1"/>
          <w:sz w:val="21"/>
          <w:szCs w:val="21"/>
        </w:rPr>
        <w:t>1</w:t>
      </w:r>
      <w:r w:rsidRPr="00512BDA">
        <w:rPr>
          <w:rFonts w:ascii="Tahoma" w:hAnsi="Tahoma" w:cs="Tahoma" w:hint="eastAsia"/>
          <w:color w:val="000000" w:themeColor="text1"/>
          <w:sz w:val="21"/>
          <w:szCs w:val="21"/>
        </w:rPr>
        <w:t>）时间：</w:t>
      </w:r>
      <w:r w:rsidR="0064679E" w:rsidRPr="00512BDA">
        <w:rPr>
          <w:rFonts w:ascii="Tahoma" w:hAnsi="Tahoma" w:cs="Tahoma" w:hint="eastAsia"/>
          <w:color w:val="000000" w:themeColor="text1"/>
          <w:sz w:val="21"/>
          <w:szCs w:val="21"/>
        </w:rPr>
        <w:t>3</w:t>
      </w:r>
      <w:r w:rsidRPr="00512BDA">
        <w:rPr>
          <w:rFonts w:ascii="Tahoma" w:hAnsi="Tahoma" w:cs="Tahoma" w:hint="eastAsia"/>
          <w:color w:val="000000" w:themeColor="text1"/>
          <w:sz w:val="21"/>
          <w:szCs w:val="21"/>
        </w:rPr>
        <w:t>小时</w:t>
      </w:r>
      <w:r w:rsidR="00DE62E8" w:rsidRPr="00512BDA">
        <w:rPr>
          <w:rFonts w:ascii="Tahoma" w:hAnsi="Tahoma" w:cs="Tahoma" w:hint="eastAsia"/>
          <w:color w:val="000000" w:themeColor="text1"/>
          <w:sz w:val="21"/>
          <w:szCs w:val="21"/>
        </w:rPr>
        <w:t>（其中包括</w:t>
      </w:r>
      <w:r w:rsidR="00DE62E8" w:rsidRPr="00512BDA">
        <w:rPr>
          <w:rFonts w:ascii="Tahoma" w:hAnsi="Tahoma" w:cs="Tahoma" w:hint="eastAsia"/>
          <w:color w:val="000000" w:themeColor="text1"/>
          <w:sz w:val="21"/>
          <w:szCs w:val="21"/>
        </w:rPr>
        <w:t>30</w:t>
      </w:r>
      <w:r w:rsidR="00DE62E8" w:rsidRPr="00512BDA">
        <w:rPr>
          <w:rFonts w:ascii="Tahoma" w:hAnsi="Tahoma" w:cs="Tahoma" w:hint="eastAsia"/>
          <w:color w:val="000000" w:themeColor="text1"/>
          <w:sz w:val="21"/>
          <w:szCs w:val="21"/>
        </w:rPr>
        <w:t>分钟的其他测试时间）</w:t>
      </w:r>
      <w:r w:rsidRPr="00512BDA">
        <w:rPr>
          <w:rFonts w:ascii="Tahoma" w:hAnsi="Tahoma" w:cs="Tahoma" w:hint="eastAsia"/>
          <w:color w:val="000000" w:themeColor="text1"/>
          <w:sz w:val="21"/>
          <w:szCs w:val="21"/>
        </w:rPr>
        <w:t>。</w:t>
      </w: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w:t>
      </w:r>
      <w:r w:rsidRPr="00512BDA">
        <w:rPr>
          <w:rFonts w:ascii="Tahoma" w:hAnsi="Tahoma" w:cs="Tahoma" w:hint="eastAsia"/>
          <w:color w:val="000000" w:themeColor="text1"/>
          <w:sz w:val="21"/>
          <w:szCs w:val="21"/>
        </w:rPr>
        <w:t>2</w:t>
      </w:r>
      <w:r w:rsidRPr="00512BDA">
        <w:rPr>
          <w:rFonts w:ascii="Tahoma" w:hAnsi="Tahoma" w:cs="Tahoma" w:hint="eastAsia"/>
          <w:color w:val="000000" w:themeColor="text1"/>
          <w:sz w:val="21"/>
          <w:szCs w:val="21"/>
        </w:rPr>
        <w:t>）总分：</w:t>
      </w:r>
      <w:r w:rsidRPr="00512BDA">
        <w:rPr>
          <w:rFonts w:ascii="Tahoma" w:hAnsi="Tahoma" w:cs="Tahoma" w:hint="eastAsia"/>
          <w:color w:val="000000" w:themeColor="text1"/>
          <w:sz w:val="21"/>
          <w:szCs w:val="21"/>
        </w:rPr>
        <w:t>100</w:t>
      </w:r>
      <w:r w:rsidRPr="00512BDA">
        <w:rPr>
          <w:rFonts w:ascii="Tahoma" w:hAnsi="Tahoma" w:cs="Tahoma" w:hint="eastAsia"/>
          <w:color w:val="000000" w:themeColor="text1"/>
          <w:sz w:val="21"/>
          <w:szCs w:val="21"/>
        </w:rPr>
        <w:t>分。</w:t>
      </w:r>
    </w:p>
    <w:p w:rsidR="00593F1B" w:rsidRPr="00512BDA" w:rsidRDefault="00CE720E" w:rsidP="008F39B9">
      <w:pPr>
        <w:pStyle w:val="a5"/>
        <w:shd w:val="clear" w:color="auto" w:fill="FFFFFF"/>
        <w:spacing w:beforeAutospacing="0" w:afterAutospacing="0"/>
        <w:ind w:left="1260" w:hangingChars="600" w:hanging="126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w:t>
      </w:r>
      <w:r w:rsidRPr="00512BDA">
        <w:rPr>
          <w:rFonts w:ascii="Tahoma" w:hAnsi="Tahoma" w:cs="Tahoma" w:hint="eastAsia"/>
          <w:color w:val="000000" w:themeColor="text1"/>
          <w:sz w:val="21"/>
          <w:szCs w:val="21"/>
        </w:rPr>
        <w:t>3</w:t>
      </w:r>
      <w:r w:rsidRPr="00512BDA">
        <w:rPr>
          <w:rFonts w:ascii="Tahoma" w:hAnsi="Tahoma" w:cs="Tahoma" w:hint="eastAsia"/>
          <w:color w:val="000000" w:themeColor="text1"/>
          <w:sz w:val="21"/>
          <w:szCs w:val="21"/>
        </w:rPr>
        <w:t>）内容：</w:t>
      </w:r>
      <w:r w:rsidR="0064679E" w:rsidRPr="00512BDA">
        <w:rPr>
          <w:rFonts w:ascii="Tahoma" w:hAnsi="Tahoma" w:cs="Tahoma" w:hint="eastAsia"/>
          <w:color w:val="000000" w:themeColor="text1"/>
          <w:sz w:val="21"/>
          <w:szCs w:val="21"/>
        </w:rPr>
        <w:t>专业综合基础和研究前沿</w:t>
      </w:r>
      <w:r w:rsidRPr="00512BDA">
        <w:rPr>
          <w:rFonts w:ascii="Tahoma" w:hAnsi="Tahoma" w:cs="Tahoma" w:hint="eastAsia"/>
          <w:color w:val="000000" w:themeColor="text1"/>
          <w:sz w:val="21"/>
          <w:szCs w:val="21"/>
        </w:rPr>
        <w:t>（</w:t>
      </w:r>
      <w:r w:rsidRPr="00512BDA">
        <w:rPr>
          <w:rFonts w:ascii="Tahoma" w:hAnsi="Tahoma" w:cs="Tahoma" w:hint="eastAsia"/>
          <w:color w:val="000000" w:themeColor="text1"/>
          <w:sz w:val="21"/>
          <w:szCs w:val="21"/>
        </w:rPr>
        <w:t>60%</w:t>
      </w:r>
      <w:r w:rsidR="0064679E" w:rsidRPr="00512BDA">
        <w:rPr>
          <w:rFonts w:ascii="Tahoma" w:hAnsi="Tahoma" w:cs="Tahoma" w:hint="eastAsia"/>
          <w:color w:val="000000" w:themeColor="text1"/>
          <w:sz w:val="21"/>
          <w:szCs w:val="21"/>
        </w:rPr>
        <w:t>）；专业外语翻译</w:t>
      </w:r>
      <w:r w:rsidRPr="00512BDA">
        <w:rPr>
          <w:rFonts w:ascii="Tahoma" w:hAnsi="Tahoma" w:cs="Tahoma" w:hint="eastAsia"/>
          <w:color w:val="000000" w:themeColor="text1"/>
          <w:sz w:val="21"/>
          <w:szCs w:val="21"/>
        </w:rPr>
        <w:t>（</w:t>
      </w:r>
      <w:r w:rsidRPr="00512BDA">
        <w:rPr>
          <w:rFonts w:ascii="Tahoma" w:hAnsi="Tahoma" w:cs="Tahoma" w:hint="eastAsia"/>
          <w:color w:val="000000" w:themeColor="text1"/>
          <w:sz w:val="21"/>
          <w:szCs w:val="21"/>
        </w:rPr>
        <w:t>40%</w:t>
      </w:r>
      <w:r w:rsidRPr="00512BDA">
        <w:rPr>
          <w:rFonts w:ascii="Tahoma" w:hAnsi="Tahoma" w:cs="Tahoma" w:hint="eastAsia"/>
          <w:color w:val="000000" w:themeColor="text1"/>
          <w:sz w:val="21"/>
          <w:szCs w:val="21"/>
        </w:rPr>
        <w:t>）</w:t>
      </w:r>
      <w:r w:rsidR="00B87541" w:rsidRPr="00512BDA">
        <w:rPr>
          <w:rFonts w:ascii="Tahoma" w:hAnsi="Tahoma" w:cs="Tahoma" w:hint="eastAsia"/>
          <w:color w:val="000000" w:themeColor="text1"/>
          <w:sz w:val="21"/>
          <w:szCs w:val="21"/>
        </w:rPr>
        <w:t>；其他测试（仅供参考）</w:t>
      </w:r>
      <w:r w:rsidRPr="00512BDA">
        <w:rPr>
          <w:rFonts w:ascii="Tahoma" w:hAnsi="Tahoma" w:cs="Tahoma" w:hint="eastAsia"/>
          <w:color w:val="000000" w:themeColor="text1"/>
          <w:sz w:val="21"/>
          <w:szCs w:val="21"/>
        </w:rPr>
        <w:t>。</w:t>
      </w: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b/>
          <w:color w:val="000000" w:themeColor="text1"/>
          <w:sz w:val="21"/>
          <w:szCs w:val="21"/>
        </w:rPr>
        <w:t>4. </w:t>
      </w:r>
      <w:r w:rsidRPr="00512BDA">
        <w:rPr>
          <w:rFonts w:ascii="Tahoma" w:hAnsi="Tahoma" w:cs="Tahoma" w:hint="eastAsia"/>
          <w:b/>
          <w:color w:val="000000" w:themeColor="text1"/>
          <w:sz w:val="21"/>
          <w:szCs w:val="21"/>
        </w:rPr>
        <w:t>学术能力面试</w:t>
      </w:r>
    </w:p>
    <w:p w:rsidR="0064679E" w:rsidRPr="00512BDA" w:rsidRDefault="00CE720E" w:rsidP="00820764">
      <w:pPr>
        <w:pStyle w:val="a5"/>
        <w:shd w:val="clear" w:color="auto" w:fill="FFFFFF"/>
        <w:spacing w:beforeAutospacing="0" w:afterAutospacing="0"/>
        <w:ind w:left="210" w:hangingChars="100" w:hanging="21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w:t>
      </w:r>
      <w:r w:rsidRPr="00512BDA">
        <w:rPr>
          <w:rFonts w:ascii="Tahoma" w:hAnsi="Tahoma" w:cs="Tahoma" w:hint="eastAsia"/>
          <w:color w:val="000000" w:themeColor="text1"/>
          <w:sz w:val="21"/>
          <w:szCs w:val="21"/>
        </w:rPr>
        <w:t>1</w:t>
      </w:r>
      <w:r w:rsidRPr="00512BDA">
        <w:rPr>
          <w:rFonts w:ascii="Tahoma" w:hAnsi="Tahoma" w:cs="Tahoma" w:hint="eastAsia"/>
          <w:color w:val="000000" w:themeColor="text1"/>
          <w:sz w:val="21"/>
          <w:szCs w:val="21"/>
        </w:rPr>
        <w:t>）组织：</w:t>
      </w:r>
      <w:r w:rsidR="0064679E" w:rsidRPr="00512BDA">
        <w:rPr>
          <w:rFonts w:ascii="Tahoma" w:hAnsi="Tahoma" w:cs="Tahoma" w:hint="eastAsia"/>
          <w:color w:val="000000" w:themeColor="text1"/>
          <w:sz w:val="21"/>
          <w:szCs w:val="21"/>
        </w:rPr>
        <w:t>历史系各一级学科博士点考核选拔小组</w:t>
      </w:r>
      <w:r w:rsidR="00B87541" w:rsidRPr="00512BDA">
        <w:rPr>
          <w:rFonts w:ascii="Tahoma" w:hAnsi="Tahoma" w:cs="Tahoma" w:hint="eastAsia"/>
          <w:color w:val="000000" w:themeColor="text1"/>
          <w:sz w:val="21"/>
          <w:szCs w:val="21"/>
        </w:rPr>
        <w:t>对进入考核的考生进行</w:t>
      </w:r>
      <w:r w:rsidRPr="00512BDA">
        <w:rPr>
          <w:rFonts w:ascii="Tahoma" w:hAnsi="Tahoma" w:cs="Tahoma" w:hint="eastAsia"/>
          <w:color w:val="000000" w:themeColor="text1"/>
          <w:sz w:val="21"/>
          <w:szCs w:val="21"/>
        </w:rPr>
        <w:t>面试，</w:t>
      </w:r>
      <w:r w:rsidR="00B87541" w:rsidRPr="00512BDA">
        <w:rPr>
          <w:rFonts w:ascii="Tahoma" w:hAnsi="Tahoma" w:cs="Tahoma" w:hint="eastAsia"/>
          <w:color w:val="000000" w:themeColor="text1"/>
          <w:sz w:val="21"/>
          <w:szCs w:val="21"/>
        </w:rPr>
        <w:t>可视参加复试人数多少决定是否进行分组面试，</w:t>
      </w:r>
      <w:r w:rsidRPr="00512BDA">
        <w:rPr>
          <w:rFonts w:ascii="Tahoma" w:hAnsi="Tahoma" w:cs="Tahoma" w:hint="eastAsia"/>
          <w:color w:val="000000" w:themeColor="text1"/>
          <w:sz w:val="21"/>
          <w:szCs w:val="21"/>
        </w:rPr>
        <w:t>每组教师不少于</w:t>
      </w:r>
      <w:r w:rsidR="0064679E" w:rsidRPr="00512BDA">
        <w:rPr>
          <w:rFonts w:ascii="Tahoma" w:hAnsi="Tahoma" w:cs="Tahoma" w:hint="eastAsia"/>
          <w:color w:val="000000" w:themeColor="text1"/>
          <w:sz w:val="21"/>
          <w:szCs w:val="21"/>
        </w:rPr>
        <w:t>3</w:t>
      </w:r>
      <w:r w:rsidR="0064679E" w:rsidRPr="00512BDA">
        <w:rPr>
          <w:rFonts w:ascii="Tahoma" w:hAnsi="Tahoma" w:cs="Tahoma" w:hint="eastAsia"/>
          <w:color w:val="000000" w:themeColor="text1"/>
          <w:sz w:val="21"/>
          <w:szCs w:val="21"/>
        </w:rPr>
        <w:t>人。</w:t>
      </w: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w:t>
      </w:r>
      <w:r w:rsidRPr="00512BDA">
        <w:rPr>
          <w:rFonts w:ascii="Tahoma" w:hAnsi="Tahoma" w:cs="Tahoma" w:hint="eastAsia"/>
          <w:color w:val="000000" w:themeColor="text1"/>
          <w:sz w:val="21"/>
          <w:szCs w:val="21"/>
        </w:rPr>
        <w:t>2</w:t>
      </w:r>
      <w:r w:rsidR="00B87541" w:rsidRPr="00512BDA">
        <w:rPr>
          <w:rFonts w:ascii="Tahoma" w:hAnsi="Tahoma" w:cs="Tahoma" w:hint="eastAsia"/>
          <w:color w:val="000000" w:themeColor="text1"/>
          <w:sz w:val="21"/>
          <w:szCs w:val="21"/>
        </w:rPr>
        <w:t>）内容：博士阶段科研</w:t>
      </w:r>
      <w:r w:rsidRPr="00512BDA">
        <w:rPr>
          <w:rFonts w:ascii="Tahoma" w:hAnsi="Tahoma" w:cs="Tahoma" w:hint="eastAsia"/>
          <w:color w:val="000000" w:themeColor="text1"/>
          <w:sz w:val="21"/>
          <w:szCs w:val="21"/>
        </w:rPr>
        <w:t>计划；专业知识和能力。</w:t>
      </w: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w:t>
      </w:r>
      <w:r w:rsidRPr="00512BDA">
        <w:rPr>
          <w:rFonts w:ascii="Tahoma" w:hAnsi="Tahoma" w:cs="Tahoma" w:hint="eastAsia"/>
          <w:color w:val="000000" w:themeColor="text1"/>
          <w:sz w:val="21"/>
          <w:szCs w:val="21"/>
        </w:rPr>
        <w:t>3</w:t>
      </w:r>
      <w:r w:rsidRPr="00512BDA">
        <w:rPr>
          <w:rFonts w:ascii="Tahoma" w:hAnsi="Tahoma" w:cs="Tahoma" w:hint="eastAsia"/>
          <w:color w:val="000000" w:themeColor="text1"/>
          <w:sz w:val="21"/>
          <w:szCs w:val="21"/>
        </w:rPr>
        <w:t>）评分：</w:t>
      </w:r>
      <w:r w:rsidRPr="00512BDA">
        <w:rPr>
          <w:rFonts w:ascii="Tahoma" w:hAnsi="Tahoma" w:cs="Tahoma" w:hint="eastAsia"/>
          <w:color w:val="000000" w:themeColor="text1"/>
          <w:sz w:val="21"/>
          <w:szCs w:val="21"/>
        </w:rPr>
        <w:t>100</w:t>
      </w:r>
      <w:r w:rsidRPr="00512BDA">
        <w:rPr>
          <w:rFonts w:ascii="Tahoma" w:hAnsi="Tahoma" w:cs="Tahoma" w:hint="eastAsia"/>
          <w:color w:val="000000" w:themeColor="text1"/>
          <w:sz w:val="21"/>
          <w:szCs w:val="21"/>
        </w:rPr>
        <w:t>分制，由每组教师合议评分。</w:t>
      </w: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w:t>
      </w:r>
      <w:r w:rsidRPr="00512BDA">
        <w:rPr>
          <w:rFonts w:ascii="Tahoma" w:hAnsi="Tahoma" w:cs="Tahoma" w:hint="eastAsia"/>
          <w:color w:val="000000" w:themeColor="text1"/>
          <w:sz w:val="21"/>
          <w:szCs w:val="21"/>
        </w:rPr>
        <w:t>4</w:t>
      </w:r>
      <w:r w:rsidRPr="00512BDA">
        <w:rPr>
          <w:rFonts w:ascii="Tahoma" w:hAnsi="Tahoma" w:cs="Tahoma" w:hint="eastAsia"/>
          <w:color w:val="000000" w:themeColor="text1"/>
          <w:sz w:val="21"/>
          <w:szCs w:val="21"/>
        </w:rPr>
        <w:t>）时间：每位考生的面试时间一般不少于</w:t>
      </w:r>
      <w:r w:rsidRPr="00512BDA">
        <w:rPr>
          <w:rFonts w:ascii="Tahoma" w:hAnsi="Tahoma" w:cs="Tahoma" w:hint="eastAsia"/>
          <w:color w:val="000000" w:themeColor="text1"/>
          <w:sz w:val="21"/>
          <w:szCs w:val="21"/>
        </w:rPr>
        <w:t>20</w:t>
      </w:r>
      <w:r w:rsidRPr="00512BDA">
        <w:rPr>
          <w:rFonts w:ascii="Tahoma" w:hAnsi="Tahoma" w:cs="Tahoma" w:hint="eastAsia"/>
          <w:color w:val="000000" w:themeColor="text1"/>
          <w:sz w:val="21"/>
          <w:szCs w:val="21"/>
        </w:rPr>
        <w:t>分钟，面试全程录音，并安排专人做好面试记录。</w:t>
      </w:r>
    </w:p>
    <w:p w:rsidR="006E3B62" w:rsidRPr="008F39B9" w:rsidRDefault="006E3B62" w:rsidP="00CE720E">
      <w:pPr>
        <w:pStyle w:val="a5"/>
        <w:shd w:val="clear" w:color="auto" w:fill="FFFFFF"/>
        <w:spacing w:beforeAutospacing="0" w:afterAutospacing="0"/>
        <w:jc w:val="both"/>
        <w:rPr>
          <w:rFonts w:ascii="Tahoma" w:hAnsi="Tahoma" w:cs="Tahoma"/>
          <w:color w:val="000000" w:themeColor="text1"/>
          <w:sz w:val="21"/>
          <w:szCs w:val="21"/>
        </w:rPr>
      </w:pPr>
      <w:r w:rsidRPr="008F39B9">
        <w:rPr>
          <w:rFonts w:ascii="Tahoma" w:hAnsi="Tahoma" w:cs="Tahoma" w:hint="eastAsia"/>
          <w:color w:val="000000" w:themeColor="text1"/>
          <w:sz w:val="21"/>
          <w:szCs w:val="21"/>
        </w:rPr>
        <w:t>（</w:t>
      </w:r>
      <w:r w:rsidRPr="008F39B9">
        <w:rPr>
          <w:rFonts w:ascii="Tahoma" w:hAnsi="Tahoma" w:cs="Tahoma" w:hint="eastAsia"/>
          <w:color w:val="000000" w:themeColor="text1"/>
          <w:sz w:val="21"/>
          <w:szCs w:val="21"/>
        </w:rPr>
        <w:t>5</w:t>
      </w:r>
      <w:r w:rsidRPr="008F39B9">
        <w:rPr>
          <w:rFonts w:ascii="Tahoma" w:hAnsi="Tahoma" w:cs="Tahoma" w:hint="eastAsia"/>
          <w:color w:val="000000" w:themeColor="text1"/>
          <w:sz w:val="21"/>
          <w:szCs w:val="21"/>
        </w:rPr>
        <w:t>）在面试中，</w:t>
      </w:r>
      <w:r w:rsidR="00E62EEB" w:rsidRPr="008F39B9">
        <w:rPr>
          <w:rFonts w:ascii="Tahoma" w:hAnsi="Tahoma" w:cs="Tahoma" w:hint="eastAsia"/>
          <w:color w:val="000000" w:themeColor="text1"/>
          <w:sz w:val="21"/>
          <w:szCs w:val="21"/>
        </w:rPr>
        <w:t>考生</w:t>
      </w:r>
      <w:r w:rsidRPr="008F39B9">
        <w:rPr>
          <w:rFonts w:ascii="Tahoma" w:hAnsi="Tahoma" w:cs="Tahoma" w:hint="eastAsia"/>
          <w:color w:val="000000" w:themeColor="text1"/>
          <w:sz w:val="21"/>
          <w:szCs w:val="21"/>
        </w:rPr>
        <w:t>需提供学术简历、</w:t>
      </w:r>
      <w:r w:rsidR="00E62EEB" w:rsidRPr="008F39B9">
        <w:rPr>
          <w:rFonts w:ascii="Tahoma" w:hAnsi="Tahoma" w:cs="Tahoma" w:hint="eastAsia"/>
          <w:color w:val="000000" w:themeColor="text1"/>
          <w:sz w:val="21"/>
          <w:szCs w:val="21"/>
        </w:rPr>
        <w:t>博士阶段科研计划书、学术代表作、硕士学位毕业论文、其他能代表</w:t>
      </w:r>
      <w:r w:rsidRPr="008F39B9">
        <w:rPr>
          <w:rFonts w:ascii="Tahoma" w:hAnsi="Tahoma" w:cs="Tahoma" w:hint="eastAsia"/>
          <w:color w:val="000000" w:themeColor="text1"/>
          <w:sz w:val="21"/>
          <w:szCs w:val="21"/>
        </w:rPr>
        <w:t>学术科研能力的材料，上述材料应</w:t>
      </w:r>
      <w:r w:rsidR="00175720" w:rsidRPr="008F39B9">
        <w:rPr>
          <w:rFonts w:ascii="Tahoma" w:hAnsi="Tahoma" w:cs="Tahoma" w:hint="eastAsia"/>
          <w:color w:val="000000" w:themeColor="text1"/>
          <w:sz w:val="21"/>
          <w:szCs w:val="21"/>
        </w:rPr>
        <w:t>按顺序排列汇总，</w:t>
      </w:r>
      <w:r w:rsidRPr="008F39B9">
        <w:rPr>
          <w:rFonts w:ascii="Tahoma" w:hAnsi="Tahoma" w:cs="Tahoma" w:hint="eastAsia"/>
          <w:color w:val="000000" w:themeColor="text1"/>
          <w:sz w:val="21"/>
          <w:szCs w:val="21"/>
        </w:rPr>
        <w:t>复印</w:t>
      </w:r>
      <w:r w:rsidRPr="008F39B9">
        <w:rPr>
          <w:rFonts w:ascii="Tahoma" w:hAnsi="Tahoma" w:cs="Tahoma" w:hint="eastAsia"/>
          <w:color w:val="000000" w:themeColor="text1"/>
          <w:sz w:val="21"/>
          <w:szCs w:val="21"/>
        </w:rPr>
        <w:t>3</w:t>
      </w:r>
      <w:r w:rsidR="00175720" w:rsidRPr="008F39B9">
        <w:rPr>
          <w:rFonts w:ascii="Tahoma" w:hAnsi="Tahoma" w:cs="Tahoma" w:hint="eastAsia"/>
          <w:color w:val="000000" w:themeColor="text1"/>
          <w:sz w:val="21"/>
          <w:szCs w:val="21"/>
        </w:rPr>
        <w:t>份提交面试小组使用，同时应提交专家推荐信。</w:t>
      </w:r>
    </w:p>
    <w:p w:rsidR="00820764" w:rsidRDefault="00820764" w:rsidP="00CE720E">
      <w:pPr>
        <w:pStyle w:val="a5"/>
        <w:shd w:val="clear" w:color="auto" w:fill="FFFFFF"/>
        <w:spacing w:beforeAutospacing="0" w:afterAutospacing="0"/>
        <w:jc w:val="both"/>
        <w:rPr>
          <w:rFonts w:ascii="Tahoma" w:hAnsi="Tahoma" w:cs="Tahoma"/>
          <w:color w:val="000000" w:themeColor="text1"/>
          <w:sz w:val="21"/>
          <w:szCs w:val="21"/>
        </w:rPr>
      </w:pPr>
    </w:p>
    <w:p w:rsidR="00593F1B" w:rsidRPr="00175720" w:rsidRDefault="00175720" w:rsidP="00593F1B">
      <w:pPr>
        <w:pStyle w:val="a5"/>
        <w:shd w:val="clear" w:color="auto" w:fill="FFFFFF"/>
        <w:jc w:val="both"/>
        <w:rPr>
          <w:rFonts w:ascii="Tahoma" w:hAnsi="Tahoma" w:cs="Tahoma"/>
          <w:color w:val="000000" w:themeColor="text1"/>
          <w:sz w:val="21"/>
          <w:szCs w:val="21"/>
        </w:rPr>
      </w:pPr>
      <w:r>
        <w:rPr>
          <w:rFonts w:ascii="Tahoma" w:hAnsi="Tahoma" w:cs="Tahoma" w:hint="eastAsia"/>
          <w:b/>
          <w:color w:val="000000" w:themeColor="text1"/>
          <w:sz w:val="21"/>
          <w:szCs w:val="21"/>
        </w:rPr>
        <w:t>5</w:t>
      </w:r>
      <w:r w:rsidR="008F39B9">
        <w:rPr>
          <w:rFonts w:ascii="Tahoma" w:hAnsi="Tahoma" w:cs="Tahoma" w:hint="eastAsia"/>
          <w:b/>
          <w:color w:val="000000" w:themeColor="text1"/>
          <w:sz w:val="21"/>
          <w:szCs w:val="21"/>
        </w:rPr>
        <w:t xml:space="preserve">. </w:t>
      </w:r>
      <w:r>
        <w:rPr>
          <w:rFonts w:ascii="Tahoma" w:hAnsi="Tahoma" w:cs="Tahoma" w:hint="eastAsia"/>
          <w:b/>
          <w:color w:val="000000" w:themeColor="text1"/>
          <w:sz w:val="21"/>
          <w:szCs w:val="21"/>
        </w:rPr>
        <w:t>考核阶段应提交的纸质</w:t>
      </w:r>
      <w:r w:rsidR="00593F1B">
        <w:rPr>
          <w:rFonts w:ascii="Tahoma" w:hAnsi="Tahoma" w:cs="Tahoma" w:hint="eastAsia"/>
          <w:b/>
          <w:color w:val="000000" w:themeColor="text1"/>
          <w:sz w:val="21"/>
          <w:szCs w:val="21"/>
        </w:rPr>
        <w:t>材料清单</w:t>
      </w:r>
    </w:p>
    <w:p w:rsidR="00593F1B" w:rsidRDefault="00175720" w:rsidP="00593F1B">
      <w:pPr>
        <w:pStyle w:val="a5"/>
        <w:shd w:val="clear" w:color="auto" w:fill="FFFFFF"/>
        <w:jc w:val="both"/>
        <w:rPr>
          <w:rFonts w:ascii="Tahoma" w:hAnsi="Tahoma" w:cs="Tahoma"/>
          <w:color w:val="000000" w:themeColor="text1"/>
          <w:sz w:val="21"/>
          <w:szCs w:val="21"/>
        </w:rPr>
      </w:pPr>
      <w:r w:rsidRPr="00175720">
        <w:rPr>
          <w:rFonts w:ascii="Tahoma" w:hAnsi="Tahoma" w:cs="Tahoma" w:hint="eastAsia"/>
          <w:color w:val="000000" w:themeColor="text1"/>
          <w:sz w:val="21"/>
          <w:szCs w:val="21"/>
        </w:rPr>
        <w:t>（</w:t>
      </w:r>
      <w:r w:rsidRPr="00175720">
        <w:rPr>
          <w:rFonts w:ascii="Tahoma" w:hAnsi="Tahoma" w:cs="Tahoma"/>
          <w:color w:val="000000" w:themeColor="text1"/>
          <w:sz w:val="21"/>
          <w:szCs w:val="21"/>
        </w:rPr>
        <w:t>1</w:t>
      </w:r>
      <w:r w:rsidRPr="00175720">
        <w:rPr>
          <w:rFonts w:ascii="Tahoma" w:hAnsi="Tahoma" w:cs="Tahoma" w:hint="eastAsia"/>
          <w:color w:val="000000" w:themeColor="text1"/>
          <w:sz w:val="21"/>
          <w:szCs w:val="21"/>
        </w:rPr>
        <w:t>）</w:t>
      </w:r>
      <w:r w:rsidR="00593F1B">
        <w:rPr>
          <w:rFonts w:ascii="Tahoma" w:hAnsi="Tahoma" w:cs="Tahoma" w:hint="eastAsia"/>
          <w:color w:val="000000" w:themeColor="text1"/>
          <w:sz w:val="21"/>
          <w:szCs w:val="21"/>
        </w:rPr>
        <w:t>3</w:t>
      </w:r>
      <w:r w:rsidR="00E62EEB">
        <w:rPr>
          <w:rFonts w:ascii="Tahoma" w:hAnsi="Tahoma" w:cs="Tahoma" w:hint="eastAsia"/>
          <w:color w:val="000000" w:themeColor="text1"/>
          <w:sz w:val="21"/>
          <w:szCs w:val="21"/>
        </w:rPr>
        <w:t>份包括学习以及学术研究的简要经历（自本科起，不得间断）；</w:t>
      </w:r>
    </w:p>
    <w:p w:rsidR="00593F1B" w:rsidRDefault="00175720" w:rsidP="008F39B9">
      <w:pPr>
        <w:pStyle w:val="a5"/>
        <w:shd w:val="clear" w:color="auto" w:fill="FFFFFF"/>
        <w:ind w:left="210" w:hangingChars="100" w:hanging="210"/>
        <w:jc w:val="both"/>
        <w:rPr>
          <w:rFonts w:ascii="Tahoma" w:hAnsi="Tahoma" w:cs="Tahoma"/>
          <w:color w:val="000000" w:themeColor="text1"/>
          <w:sz w:val="21"/>
          <w:szCs w:val="21"/>
        </w:rPr>
      </w:pPr>
      <w:r w:rsidRPr="00175720">
        <w:rPr>
          <w:rFonts w:ascii="Tahoma" w:hAnsi="Tahoma" w:cs="Tahoma" w:hint="eastAsia"/>
          <w:color w:val="000000" w:themeColor="text1"/>
          <w:sz w:val="21"/>
          <w:szCs w:val="21"/>
        </w:rPr>
        <w:t>（</w:t>
      </w:r>
      <w:r w:rsidRPr="00175720">
        <w:rPr>
          <w:rFonts w:ascii="Tahoma" w:hAnsi="Tahoma" w:cs="Tahoma"/>
          <w:color w:val="000000" w:themeColor="text1"/>
          <w:sz w:val="21"/>
          <w:szCs w:val="21"/>
        </w:rPr>
        <w:t>2</w:t>
      </w:r>
      <w:r w:rsidRPr="00175720">
        <w:rPr>
          <w:rFonts w:ascii="Tahoma" w:hAnsi="Tahoma" w:cs="Tahoma" w:hint="eastAsia"/>
          <w:color w:val="000000" w:themeColor="text1"/>
          <w:sz w:val="21"/>
          <w:szCs w:val="21"/>
        </w:rPr>
        <w:t>）</w:t>
      </w:r>
      <w:r w:rsidR="00593F1B">
        <w:rPr>
          <w:rFonts w:ascii="Tahoma" w:hAnsi="Tahoma" w:cs="Tahoma" w:hint="eastAsia"/>
          <w:color w:val="000000" w:themeColor="text1"/>
          <w:sz w:val="21"/>
          <w:szCs w:val="21"/>
        </w:rPr>
        <w:t>尚未取得硕士</w:t>
      </w:r>
      <w:r w:rsidR="00E62EEB">
        <w:rPr>
          <w:rFonts w:ascii="Tahoma" w:hAnsi="Tahoma" w:cs="Tahoma" w:hint="eastAsia"/>
          <w:color w:val="000000" w:themeColor="text1"/>
          <w:sz w:val="21"/>
          <w:szCs w:val="21"/>
        </w:rPr>
        <w:t>学位的申请人需提交研究生学习阶段的学习成绩单（须就读单位盖章），</w:t>
      </w:r>
      <w:r w:rsidR="00E62EEB">
        <w:rPr>
          <w:rFonts w:ascii="Tahoma" w:hAnsi="Tahoma" w:cs="Tahoma" w:hint="eastAsia"/>
          <w:color w:val="000000" w:themeColor="text1"/>
          <w:sz w:val="21"/>
          <w:szCs w:val="21"/>
        </w:rPr>
        <w:t>1</w:t>
      </w:r>
      <w:r w:rsidR="00E62EEB">
        <w:rPr>
          <w:rFonts w:ascii="Tahoma" w:hAnsi="Tahoma" w:cs="Tahoma" w:hint="eastAsia"/>
          <w:color w:val="000000" w:themeColor="text1"/>
          <w:sz w:val="21"/>
          <w:szCs w:val="21"/>
        </w:rPr>
        <w:t>份原件，</w:t>
      </w:r>
      <w:r w:rsidR="00E62EEB">
        <w:rPr>
          <w:rFonts w:ascii="Tahoma" w:hAnsi="Tahoma" w:cs="Tahoma" w:hint="eastAsia"/>
          <w:color w:val="000000" w:themeColor="text1"/>
          <w:sz w:val="21"/>
          <w:szCs w:val="21"/>
        </w:rPr>
        <w:t>3</w:t>
      </w:r>
      <w:r w:rsidR="00E62EEB">
        <w:rPr>
          <w:rFonts w:ascii="Tahoma" w:hAnsi="Tahoma" w:cs="Tahoma" w:hint="eastAsia"/>
          <w:color w:val="000000" w:themeColor="text1"/>
          <w:sz w:val="21"/>
          <w:szCs w:val="21"/>
        </w:rPr>
        <w:t>份复印件；</w:t>
      </w:r>
    </w:p>
    <w:p w:rsidR="00593F1B" w:rsidRDefault="00175720" w:rsidP="00593F1B">
      <w:pPr>
        <w:pStyle w:val="a5"/>
        <w:shd w:val="clear" w:color="auto" w:fill="FFFFFF"/>
        <w:jc w:val="both"/>
        <w:rPr>
          <w:rFonts w:ascii="Tahoma" w:hAnsi="Tahoma" w:cs="Tahoma"/>
          <w:color w:val="000000" w:themeColor="text1"/>
          <w:sz w:val="21"/>
          <w:szCs w:val="21"/>
        </w:rPr>
      </w:pPr>
      <w:r w:rsidRPr="00175720">
        <w:rPr>
          <w:rFonts w:ascii="Tahoma" w:hAnsi="Tahoma" w:cs="Tahoma" w:hint="eastAsia"/>
          <w:color w:val="000000" w:themeColor="text1"/>
          <w:sz w:val="21"/>
          <w:szCs w:val="21"/>
        </w:rPr>
        <w:t>（</w:t>
      </w:r>
      <w:r w:rsidRPr="00175720">
        <w:rPr>
          <w:rFonts w:ascii="Tahoma" w:hAnsi="Tahoma" w:cs="Tahoma"/>
          <w:color w:val="000000" w:themeColor="text1"/>
          <w:sz w:val="21"/>
          <w:szCs w:val="21"/>
        </w:rPr>
        <w:t>3</w:t>
      </w:r>
      <w:r w:rsidRPr="00175720">
        <w:rPr>
          <w:rFonts w:ascii="Tahoma" w:hAnsi="Tahoma" w:cs="Tahoma" w:hint="eastAsia"/>
          <w:color w:val="000000" w:themeColor="text1"/>
          <w:sz w:val="21"/>
          <w:szCs w:val="21"/>
        </w:rPr>
        <w:t>）</w:t>
      </w:r>
      <w:r w:rsidR="00593F1B">
        <w:rPr>
          <w:rFonts w:ascii="Tahoma" w:hAnsi="Tahoma" w:cs="Tahoma" w:hint="eastAsia"/>
          <w:color w:val="000000" w:themeColor="text1"/>
          <w:sz w:val="21"/>
          <w:szCs w:val="21"/>
        </w:rPr>
        <w:t>高等教育各阶段毕业证书和学位证书的复印件。应届硕士生，需提交所在单位研究生院或研究生部开具的在读证明（须就读单位盖章）。</w:t>
      </w:r>
      <w:r w:rsidR="00E62EEB">
        <w:rPr>
          <w:rFonts w:ascii="Tahoma" w:hAnsi="Tahoma" w:cs="Tahoma" w:hint="eastAsia"/>
          <w:color w:val="000000" w:themeColor="text1"/>
          <w:sz w:val="21"/>
          <w:szCs w:val="21"/>
        </w:rPr>
        <w:t>1</w:t>
      </w:r>
      <w:r w:rsidR="00E62EEB">
        <w:rPr>
          <w:rFonts w:ascii="Tahoma" w:hAnsi="Tahoma" w:cs="Tahoma" w:hint="eastAsia"/>
          <w:color w:val="000000" w:themeColor="text1"/>
          <w:sz w:val="21"/>
          <w:szCs w:val="21"/>
        </w:rPr>
        <w:t>份原件，</w:t>
      </w:r>
      <w:r w:rsidR="00E62EEB">
        <w:rPr>
          <w:rFonts w:ascii="Tahoma" w:hAnsi="Tahoma" w:cs="Tahoma" w:hint="eastAsia"/>
          <w:color w:val="000000" w:themeColor="text1"/>
          <w:sz w:val="21"/>
          <w:szCs w:val="21"/>
        </w:rPr>
        <w:t>3</w:t>
      </w:r>
      <w:r w:rsidR="00E62EEB">
        <w:rPr>
          <w:rFonts w:ascii="Tahoma" w:hAnsi="Tahoma" w:cs="Tahoma" w:hint="eastAsia"/>
          <w:color w:val="000000" w:themeColor="text1"/>
          <w:sz w:val="21"/>
          <w:szCs w:val="21"/>
        </w:rPr>
        <w:t>份复印件；</w:t>
      </w:r>
    </w:p>
    <w:p w:rsidR="00593F1B" w:rsidRPr="00175720" w:rsidRDefault="00175720" w:rsidP="00593F1B">
      <w:pPr>
        <w:pStyle w:val="a5"/>
        <w:shd w:val="clear" w:color="auto" w:fill="FFFFFF"/>
        <w:jc w:val="both"/>
        <w:rPr>
          <w:rFonts w:ascii="Tahoma" w:hAnsi="Tahoma" w:cs="Tahoma"/>
          <w:color w:val="000000" w:themeColor="text1"/>
          <w:sz w:val="21"/>
          <w:szCs w:val="21"/>
        </w:rPr>
      </w:pPr>
      <w:r w:rsidRPr="00175720">
        <w:rPr>
          <w:rFonts w:ascii="Tahoma" w:hAnsi="Tahoma" w:cs="Tahoma" w:hint="eastAsia"/>
          <w:color w:val="000000" w:themeColor="text1"/>
          <w:sz w:val="21"/>
          <w:szCs w:val="21"/>
        </w:rPr>
        <w:lastRenderedPageBreak/>
        <w:t>（</w:t>
      </w:r>
      <w:r w:rsidR="00E62EEB" w:rsidRPr="00175720">
        <w:rPr>
          <w:rFonts w:ascii="Tahoma" w:hAnsi="Tahoma" w:cs="Tahoma" w:hint="eastAsia"/>
          <w:color w:val="000000" w:themeColor="text1"/>
          <w:sz w:val="21"/>
          <w:szCs w:val="21"/>
        </w:rPr>
        <w:t>4</w:t>
      </w:r>
      <w:r w:rsidRPr="00175720">
        <w:rPr>
          <w:rFonts w:ascii="Tahoma" w:hAnsi="Tahoma" w:cs="Tahoma" w:hint="eastAsia"/>
          <w:color w:val="000000" w:themeColor="text1"/>
          <w:sz w:val="21"/>
          <w:szCs w:val="21"/>
        </w:rPr>
        <w:t>）</w:t>
      </w:r>
      <w:r w:rsidR="00593F1B" w:rsidRPr="00175720">
        <w:rPr>
          <w:rFonts w:ascii="Tahoma" w:hAnsi="Tahoma" w:cs="Tahoma"/>
          <w:color w:val="000000" w:themeColor="text1"/>
          <w:sz w:val="21"/>
          <w:szCs w:val="21"/>
        </w:rPr>
        <w:t xml:space="preserve"> </w:t>
      </w:r>
      <w:r w:rsidR="00593F1B" w:rsidRPr="00175720">
        <w:rPr>
          <w:rFonts w:ascii="Tahoma" w:hAnsi="Tahoma" w:cs="Tahoma" w:hint="eastAsia"/>
          <w:color w:val="000000" w:themeColor="text1"/>
          <w:sz w:val="21"/>
          <w:szCs w:val="21"/>
        </w:rPr>
        <w:t>硕士学位论文全文（往届生）；硕士学位论文摘要、目录和部分章节（应届生）。提交</w:t>
      </w:r>
      <w:r w:rsidR="00593F1B" w:rsidRPr="00175720">
        <w:rPr>
          <w:rFonts w:ascii="Tahoma" w:hAnsi="Tahoma" w:cs="Tahoma"/>
          <w:color w:val="000000" w:themeColor="text1"/>
          <w:sz w:val="21"/>
          <w:szCs w:val="21"/>
        </w:rPr>
        <w:t>3</w:t>
      </w:r>
      <w:r w:rsidR="00593F1B" w:rsidRPr="00175720">
        <w:rPr>
          <w:rFonts w:ascii="Tahoma" w:hAnsi="Tahoma" w:cs="Tahoma" w:hint="eastAsia"/>
          <w:color w:val="000000" w:themeColor="text1"/>
          <w:sz w:val="21"/>
          <w:szCs w:val="21"/>
        </w:rPr>
        <w:t>份复印件。</w:t>
      </w:r>
    </w:p>
    <w:p w:rsidR="00593F1B" w:rsidRPr="00175720" w:rsidRDefault="00175720" w:rsidP="00175720">
      <w:pPr>
        <w:pStyle w:val="a5"/>
        <w:shd w:val="clear" w:color="auto" w:fill="FFFFFF"/>
        <w:ind w:left="210" w:hangingChars="100" w:hanging="210"/>
        <w:jc w:val="both"/>
        <w:rPr>
          <w:rFonts w:ascii="Tahoma" w:hAnsi="Tahoma" w:cs="Tahoma"/>
          <w:color w:val="000000" w:themeColor="text1"/>
          <w:sz w:val="21"/>
          <w:szCs w:val="21"/>
        </w:rPr>
      </w:pPr>
      <w:r w:rsidRPr="00175720">
        <w:rPr>
          <w:rFonts w:ascii="Tahoma" w:hAnsi="Tahoma" w:cs="Tahoma" w:hint="eastAsia"/>
          <w:color w:val="000000" w:themeColor="text1"/>
          <w:sz w:val="21"/>
          <w:szCs w:val="21"/>
        </w:rPr>
        <w:t>（</w:t>
      </w:r>
      <w:r w:rsidRPr="00175720">
        <w:rPr>
          <w:rFonts w:ascii="Tahoma" w:hAnsi="Tahoma" w:cs="Tahoma"/>
          <w:color w:val="000000" w:themeColor="text1"/>
          <w:sz w:val="21"/>
          <w:szCs w:val="21"/>
        </w:rPr>
        <w:t>5</w:t>
      </w:r>
      <w:r w:rsidRPr="00175720">
        <w:rPr>
          <w:rFonts w:ascii="Tahoma" w:hAnsi="Tahoma" w:cs="Tahoma" w:hint="eastAsia"/>
          <w:color w:val="000000" w:themeColor="text1"/>
          <w:sz w:val="21"/>
          <w:szCs w:val="21"/>
        </w:rPr>
        <w:t>）</w:t>
      </w:r>
      <w:r w:rsidR="00593F1B" w:rsidRPr="00175720">
        <w:rPr>
          <w:rFonts w:ascii="Tahoma" w:hAnsi="Tahoma" w:cs="Tahoma" w:hint="eastAsia"/>
          <w:color w:val="000000" w:themeColor="text1"/>
          <w:sz w:val="21"/>
          <w:szCs w:val="21"/>
        </w:rPr>
        <w:t>学术论文代表作</w:t>
      </w:r>
      <w:r w:rsidR="00593F1B" w:rsidRPr="00175720">
        <w:rPr>
          <w:rFonts w:ascii="Tahoma" w:hAnsi="Tahoma" w:cs="Tahoma"/>
          <w:color w:val="000000" w:themeColor="text1"/>
          <w:sz w:val="21"/>
          <w:szCs w:val="21"/>
        </w:rPr>
        <w:t>2</w:t>
      </w:r>
      <w:r w:rsidR="00593F1B" w:rsidRPr="00175720">
        <w:rPr>
          <w:rFonts w:ascii="Tahoma" w:hAnsi="Tahoma" w:cs="Tahoma" w:hint="eastAsia"/>
          <w:color w:val="000000" w:themeColor="text1"/>
          <w:sz w:val="21"/>
          <w:szCs w:val="21"/>
        </w:rPr>
        <w:t>篇（不限是否发表，但如果有已经公开发表论文，必须包含在内），提交</w:t>
      </w:r>
      <w:r w:rsidR="00593F1B" w:rsidRPr="00175720">
        <w:rPr>
          <w:rFonts w:ascii="Tahoma" w:hAnsi="Tahoma" w:cs="Tahoma"/>
          <w:color w:val="000000" w:themeColor="text1"/>
          <w:sz w:val="21"/>
          <w:szCs w:val="21"/>
        </w:rPr>
        <w:t>3</w:t>
      </w:r>
      <w:r w:rsidR="00593F1B" w:rsidRPr="00175720">
        <w:rPr>
          <w:rFonts w:ascii="Tahoma" w:hAnsi="Tahoma" w:cs="Tahoma" w:hint="eastAsia"/>
          <w:color w:val="000000" w:themeColor="text1"/>
          <w:sz w:val="21"/>
          <w:szCs w:val="21"/>
        </w:rPr>
        <w:t>份复印件。</w:t>
      </w:r>
    </w:p>
    <w:p w:rsidR="00593F1B" w:rsidRPr="00175720" w:rsidRDefault="00175720" w:rsidP="00593F1B">
      <w:pPr>
        <w:pStyle w:val="a5"/>
        <w:shd w:val="clear" w:color="auto" w:fill="FFFFFF"/>
        <w:jc w:val="both"/>
        <w:rPr>
          <w:rFonts w:ascii="Tahoma" w:hAnsi="Tahoma" w:cs="Tahoma"/>
          <w:color w:val="000000" w:themeColor="text1"/>
          <w:sz w:val="21"/>
          <w:szCs w:val="21"/>
        </w:rPr>
      </w:pPr>
      <w:r w:rsidRPr="00175720">
        <w:rPr>
          <w:rFonts w:ascii="Tahoma" w:hAnsi="Tahoma" w:cs="Tahoma" w:hint="eastAsia"/>
          <w:color w:val="000000" w:themeColor="text1"/>
          <w:sz w:val="21"/>
          <w:szCs w:val="21"/>
        </w:rPr>
        <w:t>（</w:t>
      </w:r>
      <w:r w:rsidR="00E62EEB" w:rsidRPr="00175720">
        <w:rPr>
          <w:rFonts w:ascii="Tahoma" w:hAnsi="Tahoma" w:cs="Tahoma" w:hint="eastAsia"/>
          <w:color w:val="000000" w:themeColor="text1"/>
          <w:sz w:val="21"/>
          <w:szCs w:val="21"/>
        </w:rPr>
        <w:t>6</w:t>
      </w:r>
      <w:r w:rsidRPr="00175720">
        <w:rPr>
          <w:rFonts w:ascii="Tahoma" w:hAnsi="Tahoma" w:cs="Tahoma" w:hint="eastAsia"/>
          <w:color w:val="000000" w:themeColor="text1"/>
          <w:sz w:val="21"/>
          <w:szCs w:val="21"/>
        </w:rPr>
        <w:t>）</w:t>
      </w:r>
      <w:r w:rsidR="00593F1B" w:rsidRPr="00175720">
        <w:rPr>
          <w:rFonts w:ascii="Tahoma" w:hAnsi="Tahoma" w:cs="Tahoma" w:hint="eastAsia"/>
          <w:color w:val="000000" w:themeColor="text1"/>
          <w:sz w:val="21"/>
          <w:szCs w:val="21"/>
        </w:rPr>
        <w:t>博士生科研计划书</w:t>
      </w:r>
      <w:r w:rsidR="00593F1B" w:rsidRPr="00175720">
        <w:rPr>
          <w:rFonts w:ascii="Tahoma" w:hAnsi="Tahoma" w:cs="Tahoma"/>
          <w:color w:val="000000" w:themeColor="text1"/>
          <w:sz w:val="21"/>
          <w:szCs w:val="21"/>
        </w:rPr>
        <w:t>3</w:t>
      </w:r>
      <w:r w:rsidR="00593F1B" w:rsidRPr="00175720">
        <w:rPr>
          <w:rFonts w:ascii="Tahoma" w:hAnsi="Tahoma" w:cs="Tahoma" w:hint="eastAsia"/>
          <w:color w:val="000000" w:themeColor="text1"/>
          <w:sz w:val="21"/>
          <w:szCs w:val="21"/>
        </w:rPr>
        <w:t>份（使用附件</w:t>
      </w:r>
      <w:r w:rsidR="00593F1B" w:rsidRPr="00175720">
        <w:rPr>
          <w:rFonts w:ascii="Tahoma" w:hAnsi="Tahoma" w:cs="Tahoma"/>
          <w:color w:val="000000" w:themeColor="text1"/>
          <w:sz w:val="21"/>
          <w:szCs w:val="21"/>
        </w:rPr>
        <w:t>1</w:t>
      </w:r>
      <w:r w:rsidR="00593F1B" w:rsidRPr="00175720">
        <w:rPr>
          <w:rFonts w:ascii="Tahoma" w:hAnsi="Tahoma" w:cs="Tahoma" w:hint="eastAsia"/>
          <w:color w:val="000000" w:themeColor="text1"/>
          <w:sz w:val="21"/>
          <w:szCs w:val="21"/>
        </w:rPr>
        <w:t>：博士生科研计划书模板），约</w:t>
      </w:r>
      <w:r w:rsidR="00593F1B" w:rsidRPr="00175720">
        <w:rPr>
          <w:rFonts w:ascii="Tahoma" w:hAnsi="Tahoma" w:cs="Tahoma"/>
          <w:color w:val="000000" w:themeColor="text1"/>
          <w:sz w:val="21"/>
          <w:szCs w:val="21"/>
        </w:rPr>
        <w:t>3000-5000</w:t>
      </w:r>
      <w:r w:rsidR="00593F1B" w:rsidRPr="00175720">
        <w:rPr>
          <w:rFonts w:ascii="Tahoma" w:hAnsi="Tahoma" w:cs="Tahoma" w:hint="eastAsia"/>
          <w:color w:val="000000" w:themeColor="text1"/>
          <w:sz w:val="21"/>
          <w:szCs w:val="21"/>
        </w:rPr>
        <w:t>字。</w:t>
      </w:r>
    </w:p>
    <w:p w:rsidR="00593F1B" w:rsidRDefault="00175720" w:rsidP="00593F1B">
      <w:pPr>
        <w:pStyle w:val="a5"/>
        <w:shd w:val="clear" w:color="auto" w:fill="FFFFFF"/>
        <w:jc w:val="both"/>
        <w:rPr>
          <w:rFonts w:ascii="Tahoma" w:hAnsi="Tahoma" w:cs="Tahoma"/>
          <w:color w:val="000000" w:themeColor="text1"/>
          <w:sz w:val="21"/>
          <w:szCs w:val="21"/>
        </w:rPr>
      </w:pPr>
      <w:r>
        <w:rPr>
          <w:rFonts w:ascii="Tahoma" w:hAnsi="Tahoma" w:cs="Tahoma" w:hint="eastAsia"/>
          <w:color w:val="000000" w:themeColor="text1"/>
          <w:sz w:val="21"/>
          <w:szCs w:val="21"/>
        </w:rPr>
        <w:t>（</w:t>
      </w:r>
      <w:r w:rsidR="00E62EEB">
        <w:rPr>
          <w:rFonts w:ascii="Tahoma" w:hAnsi="Tahoma" w:cs="Tahoma" w:hint="eastAsia"/>
          <w:color w:val="000000" w:themeColor="text1"/>
          <w:sz w:val="21"/>
          <w:szCs w:val="21"/>
        </w:rPr>
        <w:t>7</w:t>
      </w:r>
      <w:r>
        <w:rPr>
          <w:rFonts w:ascii="Tahoma" w:hAnsi="Tahoma" w:cs="Tahoma" w:hint="eastAsia"/>
          <w:color w:val="000000" w:themeColor="text1"/>
          <w:sz w:val="21"/>
          <w:szCs w:val="21"/>
        </w:rPr>
        <w:t>）</w:t>
      </w:r>
      <w:r w:rsidR="00E62EEB" w:rsidRPr="00175720">
        <w:rPr>
          <w:rFonts w:ascii="Tahoma" w:hAnsi="Tahoma" w:cs="Tahoma" w:hint="eastAsia"/>
          <w:color w:val="000000" w:themeColor="text1"/>
          <w:sz w:val="21"/>
          <w:szCs w:val="21"/>
        </w:rPr>
        <w:t>高等教育各阶段重要获奖证书的复印件以及其他能证明本人学术研究潜力的材料。</w:t>
      </w:r>
    </w:p>
    <w:p w:rsidR="00593F1B" w:rsidRDefault="00175720" w:rsidP="00593F1B">
      <w:pPr>
        <w:pStyle w:val="a5"/>
        <w:shd w:val="clear" w:color="auto" w:fill="FFFFFF"/>
        <w:jc w:val="both"/>
        <w:rPr>
          <w:rFonts w:ascii="Tahoma" w:hAnsi="Tahoma" w:cs="Tahoma"/>
          <w:color w:val="000000" w:themeColor="text1"/>
          <w:sz w:val="21"/>
          <w:szCs w:val="21"/>
        </w:rPr>
      </w:pPr>
      <w:r>
        <w:rPr>
          <w:rFonts w:ascii="Tahoma" w:hAnsi="Tahoma" w:cs="Tahoma" w:hint="eastAsia"/>
          <w:color w:val="000000" w:themeColor="text1"/>
          <w:sz w:val="21"/>
          <w:szCs w:val="21"/>
        </w:rPr>
        <w:t>（</w:t>
      </w:r>
      <w:r w:rsidR="00E62EEB">
        <w:rPr>
          <w:rFonts w:ascii="Tahoma" w:hAnsi="Tahoma" w:cs="Tahoma" w:hint="eastAsia"/>
          <w:color w:val="000000" w:themeColor="text1"/>
          <w:sz w:val="21"/>
          <w:szCs w:val="21"/>
        </w:rPr>
        <w:t>8</w:t>
      </w:r>
      <w:r>
        <w:rPr>
          <w:rFonts w:ascii="Tahoma" w:hAnsi="Tahoma" w:cs="Tahoma" w:hint="eastAsia"/>
          <w:color w:val="000000" w:themeColor="text1"/>
          <w:sz w:val="21"/>
          <w:szCs w:val="21"/>
        </w:rPr>
        <w:t>）</w:t>
      </w:r>
      <w:r w:rsidR="00E62EEB">
        <w:rPr>
          <w:rFonts w:ascii="Tahoma" w:hAnsi="Tahoma" w:cs="Tahoma" w:hint="eastAsia"/>
          <w:color w:val="000000" w:themeColor="text1"/>
          <w:sz w:val="21"/>
          <w:szCs w:val="21"/>
        </w:rPr>
        <w:t>英语四（或六）级证书或其他外语水平证明材料的复印件。</w:t>
      </w:r>
    </w:p>
    <w:p w:rsidR="00593F1B" w:rsidRDefault="00175720" w:rsidP="00593F1B">
      <w:pPr>
        <w:pStyle w:val="a5"/>
        <w:shd w:val="clear" w:color="auto" w:fill="FFFFFF"/>
        <w:jc w:val="both"/>
        <w:rPr>
          <w:rFonts w:ascii="Tahoma" w:hAnsi="Tahoma" w:cs="Tahoma"/>
          <w:color w:val="000000" w:themeColor="text1"/>
          <w:sz w:val="21"/>
          <w:szCs w:val="21"/>
        </w:rPr>
      </w:pPr>
      <w:r>
        <w:rPr>
          <w:rFonts w:ascii="Tahoma" w:hAnsi="Tahoma" w:cs="Tahoma" w:hint="eastAsia"/>
          <w:color w:val="000000" w:themeColor="text1"/>
          <w:sz w:val="21"/>
          <w:szCs w:val="21"/>
        </w:rPr>
        <w:t>（</w:t>
      </w:r>
      <w:r w:rsidR="00E62EEB">
        <w:rPr>
          <w:rFonts w:ascii="Tahoma" w:hAnsi="Tahoma" w:cs="Tahoma" w:hint="eastAsia"/>
          <w:color w:val="000000" w:themeColor="text1"/>
          <w:sz w:val="21"/>
          <w:szCs w:val="21"/>
        </w:rPr>
        <w:t>9</w:t>
      </w:r>
      <w:r>
        <w:rPr>
          <w:rFonts w:ascii="Tahoma" w:hAnsi="Tahoma" w:cs="Tahoma" w:hint="eastAsia"/>
          <w:color w:val="000000" w:themeColor="text1"/>
          <w:sz w:val="21"/>
          <w:szCs w:val="21"/>
        </w:rPr>
        <w:t>）</w:t>
      </w:r>
      <w:r w:rsidR="00593F1B">
        <w:rPr>
          <w:rFonts w:ascii="Tahoma" w:hAnsi="Tahoma" w:cs="Tahoma" w:hint="eastAsia"/>
          <w:color w:val="000000" w:themeColor="text1"/>
          <w:sz w:val="21"/>
          <w:szCs w:val="21"/>
        </w:rPr>
        <w:t>具有高级职称专家签名的推荐信</w:t>
      </w:r>
      <w:r w:rsidR="00593F1B">
        <w:rPr>
          <w:rFonts w:ascii="Tahoma" w:hAnsi="Tahoma" w:cs="Tahoma"/>
          <w:color w:val="000000" w:themeColor="text1"/>
          <w:sz w:val="21"/>
          <w:szCs w:val="21"/>
        </w:rPr>
        <w:t>2</w:t>
      </w:r>
      <w:r w:rsidR="00E62EEB">
        <w:rPr>
          <w:rFonts w:ascii="Tahoma" w:hAnsi="Tahoma" w:cs="Tahoma" w:hint="eastAsia"/>
          <w:color w:val="000000" w:themeColor="text1"/>
          <w:sz w:val="21"/>
          <w:szCs w:val="21"/>
        </w:rPr>
        <w:t>封</w:t>
      </w:r>
      <w:r w:rsidR="00593F1B">
        <w:rPr>
          <w:rFonts w:ascii="Tahoma" w:hAnsi="Tahoma" w:cs="Tahoma" w:hint="eastAsia"/>
          <w:color w:val="000000" w:themeColor="text1"/>
          <w:sz w:val="21"/>
          <w:szCs w:val="21"/>
        </w:rPr>
        <w:t>，各自装入信封，封口处由专家本人骑缝签章。</w:t>
      </w:r>
    </w:p>
    <w:p w:rsidR="00593F1B" w:rsidRPr="00512BDA" w:rsidRDefault="00593F1B" w:rsidP="00CE720E">
      <w:pPr>
        <w:pStyle w:val="a5"/>
        <w:shd w:val="clear" w:color="auto" w:fill="FFFFFF"/>
        <w:spacing w:beforeAutospacing="0" w:afterAutospacing="0"/>
        <w:jc w:val="both"/>
        <w:rPr>
          <w:rFonts w:ascii="Tahoma" w:hAnsi="Tahoma" w:cs="Tahoma"/>
          <w:color w:val="000000" w:themeColor="text1"/>
          <w:sz w:val="21"/>
          <w:szCs w:val="21"/>
        </w:rPr>
      </w:pPr>
    </w:p>
    <w:p w:rsidR="00CE720E" w:rsidRPr="008F39B9" w:rsidRDefault="008F39B9" w:rsidP="008F39B9">
      <w:pPr>
        <w:adjustRightInd w:val="0"/>
        <w:snapToGrid w:val="0"/>
        <w:spacing w:line="360" w:lineRule="auto"/>
        <w:rPr>
          <w:rFonts w:ascii="Tahoma" w:hAnsi="Tahoma" w:cs="Tahoma"/>
          <w:b/>
          <w:color w:val="000000" w:themeColor="text1"/>
          <w:kern w:val="0"/>
          <w:sz w:val="28"/>
          <w:szCs w:val="28"/>
        </w:rPr>
      </w:pPr>
      <w:r w:rsidRPr="008F39B9">
        <w:rPr>
          <w:rFonts w:ascii="Tahoma" w:hAnsi="Tahoma" w:cs="Tahoma" w:hint="eastAsia"/>
          <w:b/>
          <w:color w:val="000000" w:themeColor="text1"/>
          <w:kern w:val="0"/>
          <w:sz w:val="28"/>
          <w:szCs w:val="28"/>
        </w:rPr>
        <w:t>八</w:t>
      </w:r>
      <w:r w:rsidR="00BF255A" w:rsidRPr="008F39B9">
        <w:rPr>
          <w:rFonts w:ascii="Tahoma" w:hAnsi="Tahoma" w:cs="Tahoma" w:hint="eastAsia"/>
          <w:b/>
          <w:color w:val="000000" w:themeColor="text1"/>
          <w:kern w:val="0"/>
          <w:sz w:val="28"/>
          <w:szCs w:val="28"/>
        </w:rPr>
        <w:t>、</w:t>
      </w:r>
      <w:r w:rsidR="00CE720E" w:rsidRPr="008F39B9">
        <w:rPr>
          <w:rFonts w:ascii="Tahoma" w:hAnsi="Tahoma" w:cs="Tahoma" w:hint="eastAsia"/>
          <w:b/>
          <w:color w:val="000000" w:themeColor="text1"/>
          <w:kern w:val="0"/>
          <w:sz w:val="28"/>
          <w:szCs w:val="28"/>
        </w:rPr>
        <w:t>录取</w:t>
      </w: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b/>
          <w:color w:val="000000" w:themeColor="text1"/>
          <w:sz w:val="21"/>
          <w:szCs w:val="21"/>
        </w:rPr>
        <w:t>1. </w:t>
      </w:r>
      <w:r w:rsidRPr="00512BDA">
        <w:rPr>
          <w:rFonts w:ascii="Tahoma" w:hAnsi="Tahoma" w:cs="Tahoma" w:hint="eastAsia"/>
          <w:b/>
          <w:color w:val="000000" w:themeColor="text1"/>
          <w:sz w:val="21"/>
          <w:szCs w:val="21"/>
        </w:rPr>
        <w:t>考生成绩</w:t>
      </w:r>
    </w:p>
    <w:p w:rsidR="00CE720E" w:rsidRPr="00512BDA" w:rsidRDefault="00CE720E" w:rsidP="00CE720E">
      <w:pPr>
        <w:pStyle w:val="a5"/>
        <w:shd w:val="clear" w:color="auto" w:fill="FFFFFF"/>
        <w:spacing w:beforeAutospacing="0" w:afterAutospacing="0"/>
        <w:jc w:val="both"/>
        <w:rPr>
          <w:rFonts w:ascii="Tahoma" w:hAnsi="Tahoma" w:cs="Tahoma"/>
          <w:b/>
          <w:color w:val="000000" w:themeColor="text1"/>
          <w:sz w:val="21"/>
          <w:szCs w:val="21"/>
        </w:rPr>
      </w:pPr>
      <w:r w:rsidRPr="00512BDA">
        <w:rPr>
          <w:rFonts w:ascii="Tahoma" w:hAnsi="Tahoma" w:cs="Tahoma" w:hint="eastAsia"/>
          <w:b/>
          <w:color w:val="000000" w:themeColor="text1"/>
          <w:sz w:val="21"/>
          <w:szCs w:val="21"/>
        </w:rPr>
        <w:t>考生成绩</w:t>
      </w:r>
      <w:r w:rsidRPr="00512BDA">
        <w:rPr>
          <w:rFonts w:ascii="Tahoma" w:hAnsi="Tahoma" w:cs="Tahoma" w:hint="eastAsia"/>
          <w:b/>
          <w:color w:val="000000" w:themeColor="text1"/>
          <w:sz w:val="21"/>
          <w:szCs w:val="21"/>
        </w:rPr>
        <w:t>=</w:t>
      </w:r>
      <w:r w:rsidRPr="00512BDA">
        <w:rPr>
          <w:rFonts w:ascii="Tahoma" w:hAnsi="Tahoma" w:cs="Tahoma" w:hint="eastAsia"/>
          <w:b/>
          <w:color w:val="000000" w:themeColor="text1"/>
          <w:sz w:val="21"/>
          <w:szCs w:val="21"/>
        </w:rPr>
        <w:t>学术能力笔试成绩×</w:t>
      </w:r>
      <w:r w:rsidRPr="00512BDA">
        <w:rPr>
          <w:rFonts w:ascii="Tahoma" w:hAnsi="Tahoma" w:cs="Tahoma" w:hint="eastAsia"/>
          <w:b/>
          <w:color w:val="000000" w:themeColor="text1"/>
          <w:sz w:val="21"/>
          <w:szCs w:val="21"/>
        </w:rPr>
        <w:t>40% +</w:t>
      </w:r>
      <w:r w:rsidRPr="00512BDA">
        <w:rPr>
          <w:rFonts w:ascii="Tahoma" w:hAnsi="Tahoma" w:cs="Tahoma" w:hint="eastAsia"/>
          <w:b/>
          <w:color w:val="000000" w:themeColor="text1"/>
          <w:sz w:val="21"/>
          <w:szCs w:val="21"/>
        </w:rPr>
        <w:t>学术能力面试成绩×</w:t>
      </w:r>
      <w:r w:rsidRPr="00512BDA">
        <w:rPr>
          <w:rFonts w:ascii="Tahoma" w:hAnsi="Tahoma" w:cs="Tahoma" w:hint="eastAsia"/>
          <w:b/>
          <w:color w:val="000000" w:themeColor="text1"/>
          <w:sz w:val="21"/>
          <w:szCs w:val="21"/>
        </w:rPr>
        <w:t>60%</w:t>
      </w:r>
    </w:p>
    <w:p w:rsidR="00B87541" w:rsidRPr="00512BDA" w:rsidRDefault="00B87541"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其中学术能力面试成绩由三部分组成，分别为学术</w:t>
      </w:r>
      <w:r w:rsidRPr="00512BDA">
        <w:rPr>
          <w:rFonts w:ascii="Tahoma" w:hAnsi="Tahoma" w:cs="Tahoma"/>
          <w:color w:val="000000" w:themeColor="text1"/>
          <w:sz w:val="21"/>
          <w:szCs w:val="21"/>
        </w:rPr>
        <w:t>科研成绩</w:t>
      </w:r>
      <w:r w:rsidRPr="00512BDA">
        <w:rPr>
          <w:rFonts w:ascii="Tahoma" w:hAnsi="Tahoma" w:cs="Tahoma" w:hint="eastAsia"/>
          <w:color w:val="000000" w:themeColor="text1"/>
          <w:sz w:val="21"/>
          <w:szCs w:val="21"/>
        </w:rPr>
        <w:t>、博士阶段科研计划</w:t>
      </w:r>
      <w:r w:rsidRPr="00512BDA">
        <w:rPr>
          <w:rFonts w:ascii="Tahoma" w:hAnsi="Tahoma" w:cs="Tahoma"/>
          <w:color w:val="000000" w:themeColor="text1"/>
          <w:sz w:val="21"/>
          <w:szCs w:val="21"/>
        </w:rPr>
        <w:t>成绩</w:t>
      </w:r>
      <w:r w:rsidRPr="00512BDA">
        <w:rPr>
          <w:rFonts w:ascii="Tahoma" w:hAnsi="Tahoma" w:cs="Tahoma" w:hint="eastAsia"/>
          <w:color w:val="000000" w:themeColor="text1"/>
          <w:sz w:val="21"/>
          <w:szCs w:val="21"/>
        </w:rPr>
        <w:t>、</w:t>
      </w:r>
      <w:r w:rsidRPr="00512BDA">
        <w:rPr>
          <w:rFonts w:ascii="Tahoma" w:hAnsi="Tahoma" w:cs="Tahoma"/>
          <w:color w:val="000000" w:themeColor="text1"/>
          <w:sz w:val="21"/>
          <w:szCs w:val="21"/>
        </w:rPr>
        <w:t>专业面试成绩</w:t>
      </w:r>
      <w:r w:rsidRPr="00512BDA">
        <w:rPr>
          <w:rFonts w:ascii="Tahoma" w:hAnsi="Tahoma" w:cs="Tahoma" w:hint="eastAsia"/>
          <w:color w:val="000000" w:themeColor="text1"/>
          <w:sz w:val="21"/>
          <w:szCs w:val="21"/>
        </w:rPr>
        <w:t>。</w:t>
      </w:r>
    </w:p>
    <w:p w:rsidR="00B87541" w:rsidRPr="00512BDA" w:rsidRDefault="00B87541" w:rsidP="00CE720E">
      <w:pPr>
        <w:pStyle w:val="a5"/>
        <w:shd w:val="clear" w:color="auto" w:fill="FFFFFF"/>
        <w:spacing w:beforeAutospacing="0" w:afterAutospacing="0"/>
        <w:jc w:val="both"/>
        <w:rPr>
          <w:rFonts w:ascii="Tahoma" w:hAnsi="Tahoma" w:cs="Tahoma"/>
          <w:b/>
          <w:color w:val="000000" w:themeColor="text1"/>
          <w:sz w:val="21"/>
          <w:szCs w:val="21"/>
        </w:rPr>
      </w:pPr>
      <w:r w:rsidRPr="00512BDA">
        <w:rPr>
          <w:rFonts w:ascii="Tahoma" w:hAnsi="Tahoma" w:cs="Tahoma" w:hint="eastAsia"/>
          <w:b/>
          <w:color w:val="000000" w:themeColor="text1"/>
          <w:sz w:val="21"/>
          <w:szCs w:val="21"/>
        </w:rPr>
        <w:t>学术能力面试成绩</w:t>
      </w:r>
      <w:r w:rsidRPr="00512BDA">
        <w:rPr>
          <w:rFonts w:ascii="Tahoma" w:hAnsi="Tahoma" w:cs="Tahoma" w:hint="eastAsia"/>
          <w:b/>
          <w:color w:val="000000" w:themeColor="text1"/>
          <w:sz w:val="21"/>
          <w:szCs w:val="21"/>
        </w:rPr>
        <w:t>=</w:t>
      </w:r>
      <w:r w:rsidRPr="00512BDA">
        <w:rPr>
          <w:rFonts w:ascii="Tahoma" w:hAnsi="Tahoma" w:cs="Tahoma" w:hint="eastAsia"/>
          <w:b/>
          <w:color w:val="000000" w:themeColor="text1"/>
          <w:sz w:val="21"/>
          <w:szCs w:val="21"/>
        </w:rPr>
        <w:t>学术科研成绩×</w:t>
      </w:r>
      <w:r w:rsidRPr="00512BDA">
        <w:rPr>
          <w:rFonts w:ascii="Tahoma" w:hAnsi="Tahoma" w:cs="Tahoma" w:hint="eastAsia"/>
          <w:b/>
          <w:color w:val="000000" w:themeColor="text1"/>
          <w:sz w:val="21"/>
          <w:szCs w:val="21"/>
        </w:rPr>
        <w:t>50% +</w:t>
      </w:r>
      <w:r w:rsidRPr="00512BDA">
        <w:rPr>
          <w:rFonts w:ascii="Tahoma" w:hAnsi="Tahoma" w:cs="Tahoma" w:hint="eastAsia"/>
          <w:b/>
          <w:color w:val="000000" w:themeColor="text1"/>
          <w:sz w:val="21"/>
          <w:szCs w:val="21"/>
        </w:rPr>
        <w:t>博士阶段科研计划</w:t>
      </w:r>
      <w:r w:rsidRPr="00512BDA">
        <w:rPr>
          <w:rFonts w:ascii="Tahoma" w:hAnsi="Tahoma" w:cs="Tahoma"/>
          <w:b/>
          <w:color w:val="000000" w:themeColor="text1"/>
          <w:sz w:val="21"/>
          <w:szCs w:val="21"/>
        </w:rPr>
        <w:t>成绩</w:t>
      </w:r>
      <w:r w:rsidRPr="00512BDA">
        <w:rPr>
          <w:rFonts w:ascii="Tahoma" w:hAnsi="Tahoma" w:cs="Tahoma" w:hint="eastAsia"/>
          <w:b/>
          <w:color w:val="000000" w:themeColor="text1"/>
          <w:sz w:val="21"/>
          <w:szCs w:val="21"/>
        </w:rPr>
        <w:t>×</w:t>
      </w:r>
      <w:r w:rsidRPr="00512BDA">
        <w:rPr>
          <w:rFonts w:ascii="Tahoma" w:hAnsi="Tahoma" w:cs="Tahoma" w:hint="eastAsia"/>
          <w:b/>
          <w:color w:val="000000" w:themeColor="text1"/>
          <w:sz w:val="21"/>
          <w:szCs w:val="21"/>
        </w:rPr>
        <w:t>20%+</w:t>
      </w:r>
      <w:r w:rsidRPr="00512BDA">
        <w:rPr>
          <w:rFonts w:ascii="Tahoma" w:hAnsi="Tahoma" w:cs="Tahoma" w:hint="eastAsia"/>
          <w:b/>
          <w:color w:val="000000" w:themeColor="text1"/>
          <w:sz w:val="21"/>
          <w:szCs w:val="21"/>
        </w:rPr>
        <w:t>专业面试成绩×</w:t>
      </w:r>
      <w:r w:rsidRPr="00512BDA">
        <w:rPr>
          <w:rFonts w:ascii="Tahoma" w:hAnsi="Tahoma" w:cs="Tahoma" w:hint="eastAsia"/>
          <w:b/>
          <w:color w:val="000000" w:themeColor="text1"/>
          <w:sz w:val="21"/>
          <w:szCs w:val="21"/>
        </w:rPr>
        <w:t>30%</w:t>
      </w:r>
    </w:p>
    <w:p w:rsidR="00CE720E" w:rsidRPr="00512BDA" w:rsidRDefault="00B87541"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学术能力</w:t>
      </w:r>
      <w:r w:rsidR="00CE720E" w:rsidRPr="00512BDA">
        <w:rPr>
          <w:rFonts w:ascii="Tahoma" w:hAnsi="Tahoma" w:cs="Tahoma" w:hint="eastAsia"/>
          <w:color w:val="000000" w:themeColor="text1"/>
          <w:sz w:val="21"/>
          <w:szCs w:val="21"/>
        </w:rPr>
        <w:t>笔试、</w:t>
      </w:r>
      <w:r w:rsidRPr="00512BDA">
        <w:rPr>
          <w:rFonts w:ascii="Tahoma" w:hAnsi="Tahoma" w:cs="Tahoma" w:hint="eastAsia"/>
          <w:color w:val="000000" w:themeColor="text1"/>
          <w:sz w:val="21"/>
          <w:szCs w:val="21"/>
        </w:rPr>
        <w:t>学术能力</w:t>
      </w:r>
      <w:r w:rsidR="00CE720E" w:rsidRPr="00512BDA">
        <w:rPr>
          <w:rFonts w:ascii="Tahoma" w:hAnsi="Tahoma" w:cs="Tahoma" w:hint="eastAsia"/>
          <w:color w:val="000000" w:themeColor="text1"/>
          <w:sz w:val="21"/>
          <w:szCs w:val="21"/>
        </w:rPr>
        <w:t>面试成绩均≥</w:t>
      </w:r>
      <w:r w:rsidR="00CE720E" w:rsidRPr="00512BDA">
        <w:rPr>
          <w:rFonts w:ascii="Tahoma" w:hAnsi="Tahoma" w:cs="Tahoma" w:hint="eastAsia"/>
          <w:color w:val="000000" w:themeColor="text1"/>
          <w:sz w:val="21"/>
          <w:szCs w:val="21"/>
        </w:rPr>
        <w:t>60</w:t>
      </w:r>
      <w:r w:rsidR="00CE720E" w:rsidRPr="00512BDA">
        <w:rPr>
          <w:rFonts w:ascii="Tahoma" w:hAnsi="Tahoma" w:cs="Tahoma" w:hint="eastAsia"/>
          <w:color w:val="000000" w:themeColor="text1"/>
          <w:sz w:val="21"/>
          <w:szCs w:val="21"/>
        </w:rPr>
        <w:t>分者，视为合格，方可进入拟录取排序筛选。</w:t>
      </w:r>
    </w:p>
    <w:p w:rsidR="00CE720E" w:rsidRPr="00512BDA"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b/>
          <w:color w:val="000000" w:themeColor="text1"/>
          <w:sz w:val="21"/>
          <w:szCs w:val="21"/>
        </w:rPr>
        <w:t>2. </w:t>
      </w:r>
      <w:r w:rsidR="00BF255A" w:rsidRPr="00512BDA">
        <w:rPr>
          <w:rFonts w:ascii="Tahoma" w:hAnsi="Tahoma" w:cs="Tahoma" w:hint="eastAsia"/>
          <w:b/>
          <w:color w:val="000000" w:themeColor="text1"/>
          <w:sz w:val="21"/>
          <w:szCs w:val="21"/>
        </w:rPr>
        <w:t>成绩排序</w:t>
      </w:r>
    </w:p>
    <w:p w:rsidR="00CE720E" w:rsidRPr="00512BDA" w:rsidRDefault="00B87541" w:rsidP="00CE720E">
      <w:pPr>
        <w:pStyle w:val="a5"/>
        <w:shd w:val="clear" w:color="auto" w:fill="FFFFFF"/>
        <w:spacing w:beforeAutospacing="0" w:afterAutospacing="0"/>
        <w:jc w:val="both"/>
        <w:rPr>
          <w:rFonts w:ascii="Tahoma" w:hAnsi="Tahoma" w:cs="Tahoma"/>
          <w:color w:val="000000" w:themeColor="text1"/>
          <w:sz w:val="21"/>
          <w:szCs w:val="21"/>
        </w:rPr>
      </w:pPr>
      <w:r w:rsidRPr="00512BDA">
        <w:rPr>
          <w:rFonts w:ascii="Tahoma" w:hAnsi="Tahoma" w:cs="Tahoma" w:hint="eastAsia"/>
          <w:color w:val="000000" w:themeColor="text1"/>
          <w:sz w:val="21"/>
          <w:szCs w:val="21"/>
        </w:rPr>
        <w:t>报考同一个一级学科的</w:t>
      </w:r>
      <w:r w:rsidR="00BF255A" w:rsidRPr="00512BDA">
        <w:rPr>
          <w:rFonts w:ascii="Tahoma" w:hAnsi="Tahoma" w:cs="Tahoma" w:hint="eastAsia"/>
          <w:color w:val="000000" w:themeColor="text1"/>
          <w:sz w:val="21"/>
          <w:szCs w:val="21"/>
        </w:rPr>
        <w:t>考生按</w:t>
      </w:r>
      <w:r w:rsidR="00BF255A" w:rsidRPr="00512BDA">
        <w:rPr>
          <w:rFonts w:ascii="Tahoma" w:hAnsi="Tahoma" w:cs="Tahoma"/>
          <w:color w:val="000000" w:themeColor="text1"/>
          <w:sz w:val="21"/>
          <w:szCs w:val="21"/>
        </w:rPr>
        <w:t>成绩从高分到低分排序确定获得录取资格的申请人名单</w:t>
      </w:r>
      <w:r w:rsidR="00BF255A" w:rsidRPr="00512BDA">
        <w:rPr>
          <w:rFonts w:ascii="Tahoma" w:hAnsi="Tahoma" w:cs="Tahoma" w:hint="eastAsia"/>
          <w:color w:val="000000" w:themeColor="text1"/>
          <w:sz w:val="21"/>
          <w:szCs w:val="21"/>
        </w:rPr>
        <w:t>，不区分报考导师。</w:t>
      </w:r>
    </w:p>
    <w:p w:rsidR="00BF255A" w:rsidRPr="00512BDA" w:rsidRDefault="00BF255A" w:rsidP="00BF255A">
      <w:pPr>
        <w:pStyle w:val="a5"/>
        <w:shd w:val="clear" w:color="auto" w:fill="FFFFFF"/>
        <w:spacing w:line="360" w:lineRule="auto"/>
        <w:rPr>
          <w:rFonts w:ascii="Tahoma" w:hAnsi="Tahoma" w:cs="Tahoma"/>
          <w:color w:val="000000" w:themeColor="text1"/>
          <w:sz w:val="21"/>
          <w:szCs w:val="21"/>
        </w:rPr>
      </w:pPr>
      <w:r w:rsidRPr="00512BDA">
        <w:rPr>
          <w:rFonts w:ascii="Tahoma" w:hAnsi="Tahoma" w:cs="Tahoma" w:hint="eastAsia"/>
          <w:color w:val="000000" w:themeColor="text1"/>
          <w:sz w:val="21"/>
          <w:szCs w:val="21"/>
        </w:rPr>
        <w:t xml:space="preserve">3. </w:t>
      </w:r>
      <w:r w:rsidRPr="00512BDA">
        <w:rPr>
          <w:rFonts w:ascii="Tahoma" w:hAnsi="Tahoma" w:cs="Tahoma" w:hint="eastAsia"/>
          <w:color w:val="000000" w:themeColor="text1"/>
          <w:sz w:val="21"/>
          <w:szCs w:val="21"/>
        </w:rPr>
        <w:t>选拔过程中，允许硕博连读、申请审核制博士生在一级学科内更换专业、导师。</w:t>
      </w:r>
    </w:p>
    <w:p w:rsidR="00BF255A" w:rsidRPr="00512BDA" w:rsidRDefault="00215BF3" w:rsidP="00BF255A">
      <w:pPr>
        <w:pStyle w:val="a5"/>
        <w:shd w:val="clear" w:color="auto" w:fill="FFFFFF"/>
        <w:spacing w:line="360" w:lineRule="auto"/>
        <w:rPr>
          <w:rFonts w:ascii="Tahoma" w:hAnsi="Tahoma" w:cs="Tahoma"/>
          <w:color w:val="000000" w:themeColor="text1"/>
          <w:sz w:val="21"/>
          <w:szCs w:val="21"/>
        </w:rPr>
      </w:pPr>
      <w:r w:rsidRPr="00512BDA">
        <w:rPr>
          <w:rFonts w:ascii="Tahoma" w:hAnsi="Tahoma" w:cs="Tahoma" w:hint="eastAsia"/>
          <w:color w:val="000000" w:themeColor="text1"/>
          <w:sz w:val="21"/>
          <w:szCs w:val="21"/>
        </w:rPr>
        <w:t>4</w:t>
      </w:r>
      <w:r w:rsidR="00BF255A" w:rsidRPr="00512BDA">
        <w:rPr>
          <w:rFonts w:ascii="Tahoma" w:hAnsi="Tahoma" w:cs="Tahoma"/>
          <w:color w:val="000000" w:themeColor="text1"/>
          <w:sz w:val="21"/>
          <w:szCs w:val="21"/>
        </w:rPr>
        <w:t>.</w:t>
      </w:r>
      <w:r w:rsidRPr="00512BDA">
        <w:rPr>
          <w:rFonts w:ascii="Tahoma" w:hAnsi="Tahoma" w:cs="Tahoma"/>
          <w:color w:val="000000" w:themeColor="text1"/>
          <w:sz w:val="21"/>
          <w:szCs w:val="21"/>
        </w:rPr>
        <w:t>拟录取的博士申请人</w:t>
      </w:r>
      <w:r w:rsidR="00BF255A" w:rsidRPr="00512BDA">
        <w:rPr>
          <w:rFonts w:ascii="Tahoma" w:hAnsi="Tahoma" w:cs="Tahoma"/>
          <w:color w:val="000000" w:themeColor="text1"/>
          <w:sz w:val="21"/>
          <w:szCs w:val="21"/>
        </w:rPr>
        <w:t>不得参加其他院校博士生招考活动，并签承诺书。</w:t>
      </w:r>
    </w:p>
    <w:p w:rsidR="00BF255A" w:rsidRPr="00512BDA" w:rsidRDefault="00215BF3" w:rsidP="00BF255A">
      <w:pPr>
        <w:pStyle w:val="a5"/>
        <w:shd w:val="clear" w:color="auto" w:fill="FFFFFF"/>
        <w:spacing w:line="360" w:lineRule="auto"/>
        <w:rPr>
          <w:rFonts w:ascii="Tahoma" w:hAnsi="Tahoma" w:cs="Tahoma"/>
          <w:color w:val="000000" w:themeColor="text1"/>
          <w:sz w:val="21"/>
          <w:szCs w:val="21"/>
        </w:rPr>
      </w:pPr>
      <w:r w:rsidRPr="00512BDA">
        <w:rPr>
          <w:rFonts w:ascii="Tahoma" w:hAnsi="Tahoma" w:cs="Tahoma" w:hint="eastAsia"/>
          <w:color w:val="000000" w:themeColor="text1"/>
          <w:sz w:val="21"/>
          <w:szCs w:val="21"/>
        </w:rPr>
        <w:t>5</w:t>
      </w:r>
      <w:r w:rsidR="00BF255A" w:rsidRPr="00512BDA">
        <w:rPr>
          <w:rFonts w:ascii="Tahoma" w:hAnsi="Tahoma" w:cs="Tahoma"/>
          <w:color w:val="000000" w:themeColor="text1"/>
          <w:sz w:val="21"/>
          <w:szCs w:val="21"/>
        </w:rPr>
        <w:t>.</w:t>
      </w:r>
      <w:r w:rsidR="00BF255A" w:rsidRPr="00512BDA">
        <w:rPr>
          <w:rFonts w:ascii="Tahoma" w:hAnsi="Tahoma" w:cs="Tahoma" w:hint="eastAsia"/>
          <w:color w:val="000000" w:themeColor="text1"/>
          <w:sz w:val="21"/>
          <w:szCs w:val="21"/>
        </w:rPr>
        <w:t xml:space="preserve"> </w:t>
      </w:r>
      <w:r w:rsidR="00BF255A" w:rsidRPr="00512BDA">
        <w:rPr>
          <w:rFonts w:ascii="Tahoma" w:hAnsi="Tahoma" w:cs="Tahoma"/>
          <w:color w:val="000000" w:themeColor="text1"/>
          <w:sz w:val="21"/>
          <w:szCs w:val="21"/>
        </w:rPr>
        <w:t>公示。历史系考核选拔领导小组对拟录取的博士生研究生在系网站上公示不少于</w:t>
      </w:r>
      <w:r w:rsidR="00BF255A" w:rsidRPr="00512BDA">
        <w:rPr>
          <w:rFonts w:ascii="Tahoma" w:hAnsi="Tahoma" w:cs="Tahoma"/>
          <w:color w:val="000000" w:themeColor="text1"/>
          <w:sz w:val="21"/>
          <w:szCs w:val="21"/>
        </w:rPr>
        <w:t>5</w:t>
      </w:r>
      <w:r w:rsidR="00BF255A" w:rsidRPr="00512BDA">
        <w:rPr>
          <w:rFonts w:ascii="Tahoma" w:hAnsi="Tahoma" w:cs="Tahoma"/>
          <w:color w:val="000000" w:themeColor="text1"/>
          <w:sz w:val="21"/>
          <w:szCs w:val="21"/>
        </w:rPr>
        <w:t>个工作日。</w:t>
      </w:r>
    </w:p>
    <w:p w:rsidR="00BF255A" w:rsidRPr="00512BDA" w:rsidRDefault="00215BF3" w:rsidP="00BF255A">
      <w:pPr>
        <w:pStyle w:val="a5"/>
        <w:shd w:val="clear" w:color="auto" w:fill="FFFFFF"/>
        <w:spacing w:line="360" w:lineRule="auto"/>
        <w:rPr>
          <w:rFonts w:ascii="Tahoma" w:hAnsi="Tahoma" w:cs="Tahoma"/>
          <w:color w:val="000000" w:themeColor="text1"/>
          <w:sz w:val="21"/>
          <w:szCs w:val="21"/>
        </w:rPr>
      </w:pPr>
      <w:r w:rsidRPr="00512BDA">
        <w:rPr>
          <w:rFonts w:ascii="Tahoma" w:hAnsi="Tahoma" w:cs="Tahoma" w:hint="eastAsia"/>
          <w:color w:val="000000" w:themeColor="text1"/>
          <w:sz w:val="21"/>
          <w:szCs w:val="21"/>
        </w:rPr>
        <w:t>6</w:t>
      </w:r>
      <w:r w:rsidR="00BF255A" w:rsidRPr="00512BDA">
        <w:rPr>
          <w:rFonts w:ascii="Tahoma" w:hAnsi="Tahoma" w:cs="Tahoma" w:hint="eastAsia"/>
          <w:color w:val="000000" w:themeColor="text1"/>
          <w:sz w:val="21"/>
          <w:szCs w:val="21"/>
        </w:rPr>
        <w:t xml:space="preserve">. </w:t>
      </w:r>
      <w:r w:rsidR="00BF255A" w:rsidRPr="00512BDA">
        <w:rPr>
          <w:rFonts w:ascii="Tahoma" w:hAnsi="Tahoma" w:cs="Tahoma"/>
          <w:color w:val="000000" w:themeColor="text1"/>
          <w:sz w:val="21"/>
          <w:szCs w:val="21"/>
        </w:rPr>
        <w:t>上报。公示无异议后，历史系考核选拔领导小组将拟录取的博士生名单报送研究生院招生办公室。</w:t>
      </w:r>
    </w:p>
    <w:p w:rsidR="0088205B" w:rsidRPr="00512BDA" w:rsidRDefault="008F39B9" w:rsidP="0088205B">
      <w:pPr>
        <w:adjustRightInd w:val="0"/>
        <w:snapToGrid w:val="0"/>
        <w:spacing w:line="360" w:lineRule="auto"/>
        <w:rPr>
          <w:rFonts w:ascii="Tahoma" w:hAnsi="Tahoma" w:cs="Tahoma"/>
          <w:b/>
          <w:color w:val="000000" w:themeColor="text1"/>
          <w:kern w:val="0"/>
          <w:sz w:val="28"/>
          <w:szCs w:val="28"/>
        </w:rPr>
      </w:pPr>
      <w:r>
        <w:rPr>
          <w:rFonts w:ascii="Tahoma" w:hAnsi="Tahoma" w:cs="Tahoma" w:hint="eastAsia"/>
          <w:b/>
          <w:color w:val="000000" w:themeColor="text1"/>
          <w:kern w:val="0"/>
          <w:sz w:val="28"/>
          <w:szCs w:val="28"/>
        </w:rPr>
        <w:t>九</w:t>
      </w:r>
      <w:r w:rsidR="0088205B" w:rsidRPr="00512BDA">
        <w:rPr>
          <w:rFonts w:ascii="Tahoma" w:hAnsi="Tahoma" w:cs="Tahoma" w:hint="eastAsia"/>
          <w:b/>
          <w:color w:val="000000" w:themeColor="text1"/>
          <w:kern w:val="0"/>
          <w:sz w:val="28"/>
          <w:szCs w:val="28"/>
        </w:rPr>
        <w:t>、其他事宜</w:t>
      </w:r>
    </w:p>
    <w:p w:rsidR="0088205B" w:rsidRPr="00512BDA" w:rsidRDefault="0088205B" w:rsidP="0088205B">
      <w:pPr>
        <w:adjustRightInd w:val="0"/>
        <w:snapToGrid w:val="0"/>
        <w:spacing w:line="360" w:lineRule="auto"/>
        <w:rPr>
          <w:rFonts w:ascii="Tahoma" w:hAnsi="Tahoma" w:cs="Tahoma"/>
          <w:color w:val="000000" w:themeColor="text1"/>
          <w:kern w:val="0"/>
          <w:szCs w:val="21"/>
        </w:rPr>
      </w:pPr>
      <w:r w:rsidRPr="00512BDA">
        <w:rPr>
          <w:rFonts w:ascii="Tahoma" w:hAnsi="Tahoma" w:cs="Tahoma" w:hint="eastAsia"/>
          <w:color w:val="000000" w:themeColor="text1"/>
          <w:kern w:val="0"/>
          <w:szCs w:val="21"/>
        </w:rPr>
        <w:lastRenderedPageBreak/>
        <w:t>1</w:t>
      </w:r>
      <w:r w:rsidRPr="00512BDA">
        <w:rPr>
          <w:rFonts w:ascii="Tahoma" w:hAnsi="Tahoma" w:cs="Tahoma" w:hint="eastAsia"/>
          <w:color w:val="000000" w:themeColor="text1"/>
          <w:kern w:val="0"/>
          <w:szCs w:val="21"/>
        </w:rPr>
        <w:t>．录取为申请审核制的应届硕士生，须在当年</w:t>
      </w:r>
      <w:r w:rsidRPr="00512BDA">
        <w:rPr>
          <w:rFonts w:ascii="Tahoma" w:hAnsi="Tahoma" w:cs="Tahoma" w:hint="eastAsia"/>
          <w:color w:val="000000" w:themeColor="text1"/>
          <w:kern w:val="0"/>
          <w:szCs w:val="21"/>
        </w:rPr>
        <w:t>8</w:t>
      </w:r>
      <w:r w:rsidRPr="00512BDA">
        <w:rPr>
          <w:rFonts w:ascii="Tahoma" w:hAnsi="Tahoma" w:cs="Tahoma" w:hint="eastAsia"/>
          <w:color w:val="000000" w:themeColor="text1"/>
          <w:kern w:val="0"/>
          <w:szCs w:val="21"/>
        </w:rPr>
        <w:t>月</w:t>
      </w:r>
      <w:r w:rsidRPr="00512BDA">
        <w:rPr>
          <w:rFonts w:ascii="Tahoma" w:hAnsi="Tahoma" w:cs="Tahoma" w:hint="eastAsia"/>
          <w:color w:val="000000" w:themeColor="text1"/>
          <w:kern w:val="0"/>
          <w:szCs w:val="21"/>
        </w:rPr>
        <w:t>31</w:t>
      </w:r>
      <w:r w:rsidRPr="00512BDA">
        <w:rPr>
          <w:rFonts w:ascii="Tahoma" w:hAnsi="Tahoma" w:cs="Tahoma" w:hint="eastAsia"/>
          <w:color w:val="000000" w:themeColor="text1"/>
          <w:kern w:val="0"/>
          <w:szCs w:val="21"/>
        </w:rPr>
        <w:t>日前获得硕士学位，否则取消博士入学资格。</w:t>
      </w:r>
    </w:p>
    <w:p w:rsidR="0088205B" w:rsidRPr="00512BDA" w:rsidRDefault="0088205B" w:rsidP="0088205B">
      <w:pPr>
        <w:adjustRightInd w:val="0"/>
        <w:snapToGrid w:val="0"/>
        <w:spacing w:line="360" w:lineRule="auto"/>
        <w:rPr>
          <w:rFonts w:ascii="Tahoma" w:hAnsi="Tahoma" w:cs="Tahoma"/>
          <w:color w:val="000000" w:themeColor="text1"/>
          <w:kern w:val="0"/>
          <w:szCs w:val="21"/>
        </w:rPr>
      </w:pPr>
      <w:r w:rsidRPr="00512BDA">
        <w:rPr>
          <w:rFonts w:ascii="Tahoma" w:hAnsi="Tahoma" w:cs="Tahoma" w:hint="eastAsia"/>
          <w:color w:val="000000" w:themeColor="text1"/>
          <w:kern w:val="0"/>
          <w:szCs w:val="21"/>
        </w:rPr>
        <w:t>2</w:t>
      </w:r>
      <w:r w:rsidRPr="00512BDA">
        <w:rPr>
          <w:rFonts w:ascii="Tahoma" w:hAnsi="Tahoma" w:cs="Tahoma" w:hint="eastAsia"/>
          <w:color w:val="000000" w:themeColor="text1"/>
          <w:kern w:val="0"/>
          <w:szCs w:val="21"/>
        </w:rPr>
        <w:t>．录取为硕博连读的博士研究生，不做硕士学位论文，不授予硕士学位。录取为硕博连读博士生的，原则上不再批准转回硕士培养。确因特殊原因申请转为硕士培养的，自申请批准之日起，半年后方可公开进行硕士学位论文答辩。硕博连读博士生学位论文未达到博士学位的要求但符合硕士学位的水平，可申请硕士学位。通过硕士论文答辩后，颁发硕士研究生毕业证书，授予硕士学位。</w:t>
      </w:r>
    </w:p>
    <w:p w:rsidR="0088205B" w:rsidRPr="00512BDA" w:rsidRDefault="0088205B" w:rsidP="0088205B">
      <w:pPr>
        <w:adjustRightInd w:val="0"/>
        <w:snapToGrid w:val="0"/>
        <w:spacing w:line="360" w:lineRule="auto"/>
        <w:rPr>
          <w:rFonts w:ascii="宋体" w:hAnsi="宋体"/>
          <w:color w:val="000000" w:themeColor="text1"/>
          <w:szCs w:val="21"/>
        </w:rPr>
      </w:pPr>
      <w:r w:rsidRPr="00512BDA">
        <w:rPr>
          <w:rFonts w:ascii="Tahoma" w:hAnsi="Tahoma" w:cs="Tahoma" w:hint="eastAsia"/>
          <w:color w:val="000000" w:themeColor="text1"/>
          <w:kern w:val="0"/>
          <w:szCs w:val="21"/>
        </w:rPr>
        <w:t xml:space="preserve">3. </w:t>
      </w:r>
      <w:r w:rsidRPr="00512BDA">
        <w:rPr>
          <w:rFonts w:ascii="宋体" w:hAnsi="宋体" w:hint="eastAsia"/>
          <w:color w:val="000000" w:themeColor="text1"/>
          <w:szCs w:val="21"/>
        </w:rPr>
        <w:t>每位博士生导师每年只能招收1名博士研究生，已录取硕博连读、申请审核制博士生的导师不再参加本年度博士生公开招考。</w:t>
      </w:r>
    </w:p>
    <w:p w:rsidR="0088205B" w:rsidRPr="00512BDA" w:rsidRDefault="0088205B" w:rsidP="0088205B">
      <w:pPr>
        <w:adjustRightInd w:val="0"/>
        <w:snapToGrid w:val="0"/>
        <w:spacing w:line="360" w:lineRule="auto"/>
        <w:rPr>
          <w:rFonts w:ascii="Tahoma" w:hAnsi="Tahoma" w:cs="Tahoma"/>
          <w:color w:val="000000" w:themeColor="text1"/>
          <w:kern w:val="0"/>
          <w:szCs w:val="21"/>
        </w:rPr>
      </w:pPr>
      <w:r w:rsidRPr="00512BDA">
        <w:rPr>
          <w:rFonts w:ascii="Tahoma" w:hAnsi="Tahoma" w:cs="Tahoma" w:hint="eastAsia"/>
          <w:color w:val="000000" w:themeColor="text1"/>
          <w:szCs w:val="21"/>
        </w:rPr>
        <w:t xml:space="preserve">4. </w:t>
      </w:r>
      <w:r w:rsidRPr="00512BDA">
        <w:rPr>
          <w:rFonts w:ascii="Tahoma" w:hAnsi="Tahoma" w:cs="Tahoma" w:hint="eastAsia"/>
          <w:color w:val="000000" w:themeColor="text1"/>
          <w:kern w:val="0"/>
          <w:szCs w:val="21"/>
        </w:rPr>
        <w:t>录取的硕博连读和申请审核制博士生，原则上由培养单位、导师等提供相应的助研经费。</w:t>
      </w:r>
    </w:p>
    <w:p w:rsidR="0088205B" w:rsidRPr="00512BDA" w:rsidRDefault="0088205B" w:rsidP="0088205B">
      <w:pPr>
        <w:pStyle w:val="a5"/>
        <w:shd w:val="clear" w:color="auto" w:fill="FFFFFF"/>
        <w:spacing w:line="360" w:lineRule="auto"/>
        <w:rPr>
          <w:rFonts w:ascii="Tahoma" w:hAnsi="Tahoma" w:cs="Tahoma"/>
          <w:color w:val="000000" w:themeColor="text1"/>
          <w:sz w:val="21"/>
          <w:szCs w:val="21"/>
        </w:rPr>
      </w:pPr>
      <w:r w:rsidRPr="00512BDA">
        <w:rPr>
          <w:rFonts w:ascii="Tahoma" w:hAnsi="Tahoma" w:cs="Tahoma" w:hint="eastAsia"/>
          <w:color w:val="000000" w:themeColor="text1"/>
          <w:sz w:val="21"/>
          <w:szCs w:val="21"/>
        </w:rPr>
        <w:t xml:space="preserve">5. </w:t>
      </w:r>
      <w:r w:rsidRPr="00512BDA">
        <w:rPr>
          <w:rFonts w:ascii="Tahoma" w:hAnsi="Tahoma" w:cs="Tahoma"/>
          <w:color w:val="000000" w:themeColor="text1"/>
          <w:sz w:val="21"/>
          <w:szCs w:val="21"/>
        </w:rPr>
        <w:t>其他未尽事宜，由历史系考核选拔领导小组负责解释</w:t>
      </w:r>
      <w:r w:rsidRPr="00512BDA">
        <w:rPr>
          <w:rFonts w:ascii="Tahoma" w:hAnsi="Tahoma" w:cs="Tahoma" w:hint="eastAsia"/>
          <w:color w:val="000000" w:themeColor="text1"/>
          <w:sz w:val="21"/>
          <w:szCs w:val="21"/>
        </w:rPr>
        <w:t>、</w:t>
      </w:r>
      <w:r w:rsidRPr="00512BDA">
        <w:rPr>
          <w:rFonts w:ascii="Tahoma" w:hAnsi="Tahoma" w:cs="Tahoma"/>
          <w:color w:val="000000" w:themeColor="text1"/>
          <w:sz w:val="21"/>
          <w:szCs w:val="21"/>
        </w:rPr>
        <w:t>裁决。</w:t>
      </w:r>
    </w:p>
    <w:p w:rsidR="0088205B" w:rsidRPr="00512BDA" w:rsidRDefault="0088205B" w:rsidP="0088205B">
      <w:pPr>
        <w:pStyle w:val="a5"/>
        <w:shd w:val="clear" w:color="auto" w:fill="FFFFFF"/>
        <w:ind w:right="1470"/>
        <w:jc w:val="right"/>
        <w:rPr>
          <w:rFonts w:ascii="Tahoma" w:hAnsi="Tahoma" w:cs="Tahoma"/>
          <w:color w:val="000000" w:themeColor="text1"/>
          <w:sz w:val="21"/>
          <w:szCs w:val="21"/>
        </w:rPr>
      </w:pPr>
      <w:r w:rsidRPr="00512BDA">
        <w:rPr>
          <w:rFonts w:ascii="Tahoma" w:hAnsi="Tahoma" w:cs="Tahoma"/>
          <w:color w:val="000000" w:themeColor="text1"/>
          <w:sz w:val="21"/>
          <w:szCs w:val="21"/>
        </w:rPr>
        <w:t>安徽大学历史系</w:t>
      </w:r>
    </w:p>
    <w:p w:rsidR="000275D5" w:rsidRPr="00512BDA" w:rsidRDefault="0088205B" w:rsidP="000275D5">
      <w:pPr>
        <w:pStyle w:val="a5"/>
        <w:shd w:val="clear" w:color="auto" w:fill="FFFFFF"/>
        <w:wordWrap w:val="0"/>
        <w:ind w:right="1680"/>
        <w:jc w:val="right"/>
        <w:rPr>
          <w:rFonts w:ascii="Tahoma" w:hAnsi="Tahoma" w:cs="Tahoma"/>
          <w:color w:val="000000" w:themeColor="text1"/>
          <w:sz w:val="21"/>
          <w:szCs w:val="21"/>
        </w:rPr>
      </w:pPr>
      <w:r w:rsidRPr="00512BDA">
        <w:rPr>
          <w:rFonts w:ascii="Tahoma" w:hAnsi="Tahoma" w:cs="Tahoma" w:hint="eastAsia"/>
          <w:color w:val="000000" w:themeColor="text1"/>
          <w:sz w:val="21"/>
          <w:szCs w:val="21"/>
        </w:rPr>
        <w:t xml:space="preserve">     2018.11.25</w:t>
      </w:r>
    </w:p>
    <w:p w:rsidR="000275D5" w:rsidRDefault="000275D5" w:rsidP="000275D5">
      <w:pPr>
        <w:adjustRightInd w:val="0"/>
        <w:snapToGrid w:val="0"/>
        <w:rPr>
          <w:rFonts w:ascii="宋体" w:hAnsi="宋体"/>
          <w:color w:val="000000" w:themeColor="text1"/>
          <w:sz w:val="28"/>
          <w:szCs w:val="28"/>
        </w:rPr>
      </w:pPr>
    </w:p>
    <w:p w:rsidR="00512BDA" w:rsidRDefault="00512BDA" w:rsidP="000275D5">
      <w:pPr>
        <w:adjustRightInd w:val="0"/>
        <w:snapToGrid w:val="0"/>
        <w:rPr>
          <w:rFonts w:ascii="宋体" w:hAnsi="宋体"/>
          <w:color w:val="000000" w:themeColor="text1"/>
          <w:sz w:val="28"/>
          <w:szCs w:val="28"/>
        </w:rPr>
      </w:pPr>
    </w:p>
    <w:p w:rsidR="00512BDA" w:rsidRDefault="00512BDA" w:rsidP="000275D5">
      <w:pPr>
        <w:adjustRightInd w:val="0"/>
        <w:snapToGrid w:val="0"/>
        <w:rPr>
          <w:rFonts w:ascii="宋体" w:hAnsi="宋体"/>
          <w:color w:val="000000" w:themeColor="text1"/>
          <w:sz w:val="28"/>
          <w:szCs w:val="28"/>
        </w:rPr>
      </w:pPr>
    </w:p>
    <w:p w:rsidR="00512BDA" w:rsidRDefault="00512BDA" w:rsidP="000275D5">
      <w:pPr>
        <w:adjustRightInd w:val="0"/>
        <w:snapToGrid w:val="0"/>
        <w:rPr>
          <w:rFonts w:ascii="宋体" w:hAnsi="宋体"/>
          <w:color w:val="000000" w:themeColor="text1"/>
          <w:sz w:val="28"/>
          <w:szCs w:val="28"/>
        </w:rPr>
      </w:pPr>
    </w:p>
    <w:p w:rsidR="00512BDA" w:rsidRPr="00512BDA" w:rsidRDefault="00512BDA" w:rsidP="000275D5">
      <w:pPr>
        <w:adjustRightInd w:val="0"/>
        <w:snapToGrid w:val="0"/>
        <w:rPr>
          <w:rFonts w:ascii="宋体" w:hAnsi="宋体"/>
          <w:color w:val="000000" w:themeColor="text1"/>
          <w:sz w:val="28"/>
          <w:szCs w:val="28"/>
        </w:rPr>
      </w:pPr>
    </w:p>
    <w:p w:rsidR="000275D5" w:rsidRPr="00512BDA" w:rsidRDefault="000275D5" w:rsidP="000275D5">
      <w:pPr>
        <w:adjustRightInd w:val="0"/>
        <w:snapToGrid w:val="0"/>
        <w:jc w:val="center"/>
        <w:rPr>
          <w:rFonts w:ascii="宋体" w:hAnsi="宋体"/>
          <w:b/>
          <w:color w:val="000000" w:themeColor="text1"/>
          <w:sz w:val="28"/>
          <w:szCs w:val="28"/>
        </w:rPr>
      </w:pPr>
      <w:r w:rsidRPr="00512BDA">
        <w:rPr>
          <w:rFonts w:ascii="宋体" w:hAnsi="宋体" w:hint="eastAsia"/>
          <w:b/>
          <w:color w:val="000000" w:themeColor="text1"/>
          <w:sz w:val="28"/>
          <w:szCs w:val="28"/>
        </w:rPr>
        <w:t>2019年安徽大学历史系硕博连读与申请审核制博士研究生</w:t>
      </w:r>
    </w:p>
    <w:p w:rsidR="000275D5" w:rsidRPr="00512BDA" w:rsidRDefault="000275D5" w:rsidP="000275D5">
      <w:pPr>
        <w:adjustRightInd w:val="0"/>
        <w:snapToGrid w:val="0"/>
        <w:jc w:val="center"/>
        <w:rPr>
          <w:rFonts w:ascii="宋体" w:hAnsi="宋体"/>
          <w:b/>
          <w:color w:val="000000" w:themeColor="text1"/>
          <w:sz w:val="28"/>
          <w:szCs w:val="28"/>
        </w:rPr>
      </w:pPr>
      <w:r w:rsidRPr="00512BDA">
        <w:rPr>
          <w:rFonts w:ascii="宋体" w:hAnsi="宋体" w:hint="eastAsia"/>
          <w:b/>
          <w:color w:val="000000" w:themeColor="text1"/>
          <w:sz w:val="28"/>
          <w:szCs w:val="28"/>
        </w:rPr>
        <w:t>考核选拔领导小组</w:t>
      </w:r>
    </w:p>
    <w:p w:rsidR="000275D5" w:rsidRPr="00512BDA" w:rsidRDefault="000275D5" w:rsidP="000275D5">
      <w:pPr>
        <w:adjustRightInd w:val="0"/>
        <w:snapToGrid w:val="0"/>
        <w:rPr>
          <w:rFonts w:ascii="宋体" w:hAnsi="宋体"/>
          <w:color w:val="000000" w:themeColor="text1"/>
          <w:sz w:val="28"/>
          <w:szCs w:val="28"/>
        </w:rPr>
      </w:pPr>
    </w:p>
    <w:p w:rsidR="000275D5" w:rsidRPr="00512BDA" w:rsidRDefault="000275D5" w:rsidP="000275D5">
      <w:pPr>
        <w:adjustRightInd w:val="0"/>
        <w:snapToGrid w:val="0"/>
        <w:ind w:firstLineChars="200" w:firstLine="560"/>
        <w:rPr>
          <w:rFonts w:ascii="宋体" w:hAnsi="宋体"/>
          <w:color w:val="000000" w:themeColor="text1"/>
          <w:sz w:val="28"/>
          <w:szCs w:val="28"/>
        </w:rPr>
      </w:pPr>
      <w:r w:rsidRPr="00512BDA">
        <w:rPr>
          <w:rFonts w:ascii="宋体" w:hAnsi="宋体" w:hint="eastAsia"/>
          <w:color w:val="000000" w:themeColor="text1"/>
          <w:sz w:val="28"/>
          <w:szCs w:val="28"/>
        </w:rPr>
        <w:t>组长：盛险峰、周世珍</w:t>
      </w:r>
    </w:p>
    <w:p w:rsidR="000275D5" w:rsidRPr="00512BDA" w:rsidRDefault="000275D5" w:rsidP="000275D5">
      <w:pPr>
        <w:adjustRightInd w:val="0"/>
        <w:snapToGrid w:val="0"/>
        <w:ind w:firstLineChars="200" w:firstLine="560"/>
        <w:rPr>
          <w:rFonts w:ascii="宋体" w:hAnsi="宋体"/>
          <w:color w:val="000000" w:themeColor="text1"/>
          <w:sz w:val="28"/>
          <w:szCs w:val="28"/>
        </w:rPr>
      </w:pPr>
      <w:r w:rsidRPr="00512BDA">
        <w:rPr>
          <w:rFonts w:ascii="宋体" w:hAnsi="宋体" w:hint="eastAsia"/>
          <w:color w:val="000000" w:themeColor="text1"/>
          <w:sz w:val="28"/>
          <w:szCs w:val="28"/>
        </w:rPr>
        <w:t>成员：尹建龙、孙亮、张金铣、张爱冰、陆发春</w:t>
      </w:r>
    </w:p>
    <w:p w:rsidR="000275D5" w:rsidRPr="00512BDA" w:rsidRDefault="000275D5" w:rsidP="000275D5">
      <w:pPr>
        <w:adjustRightInd w:val="0"/>
        <w:snapToGrid w:val="0"/>
        <w:rPr>
          <w:rFonts w:ascii="宋体" w:hAnsi="宋体"/>
          <w:color w:val="000000" w:themeColor="text1"/>
          <w:sz w:val="28"/>
          <w:szCs w:val="28"/>
        </w:rPr>
      </w:pPr>
    </w:p>
    <w:p w:rsidR="000275D5" w:rsidRPr="00512BDA" w:rsidRDefault="000275D5" w:rsidP="000275D5">
      <w:pPr>
        <w:adjustRightInd w:val="0"/>
        <w:snapToGrid w:val="0"/>
        <w:jc w:val="center"/>
        <w:rPr>
          <w:rFonts w:ascii="宋体" w:hAnsi="宋体"/>
          <w:b/>
          <w:color w:val="000000" w:themeColor="text1"/>
          <w:sz w:val="28"/>
          <w:szCs w:val="28"/>
        </w:rPr>
      </w:pPr>
      <w:r w:rsidRPr="00512BDA">
        <w:rPr>
          <w:rFonts w:ascii="宋体" w:hAnsi="宋体" w:hint="eastAsia"/>
          <w:b/>
          <w:color w:val="000000" w:themeColor="text1"/>
          <w:sz w:val="28"/>
          <w:szCs w:val="28"/>
        </w:rPr>
        <w:t>2019年安徽大学历史系硕博连读与申请审核制博士研究生</w:t>
      </w:r>
    </w:p>
    <w:p w:rsidR="000275D5" w:rsidRPr="00512BDA" w:rsidRDefault="000275D5" w:rsidP="000275D5">
      <w:pPr>
        <w:adjustRightInd w:val="0"/>
        <w:snapToGrid w:val="0"/>
        <w:jc w:val="center"/>
        <w:rPr>
          <w:rFonts w:ascii="宋体" w:hAnsi="宋体"/>
          <w:b/>
          <w:color w:val="000000" w:themeColor="text1"/>
          <w:sz w:val="28"/>
          <w:szCs w:val="28"/>
        </w:rPr>
      </w:pPr>
      <w:r w:rsidRPr="00512BDA">
        <w:rPr>
          <w:rFonts w:ascii="宋体" w:hAnsi="宋体" w:hint="eastAsia"/>
          <w:b/>
          <w:color w:val="000000" w:themeColor="text1"/>
          <w:sz w:val="28"/>
          <w:szCs w:val="28"/>
        </w:rPr>
        <w:t>“中国史”一级学科博士点 考核选拔小组</w:t>
      </w:r>
    </w:p>
    <w:p w:rsidR="000275D5" w:rsidRPr="00512BDA" w:rsidRDefault="000275D5" w:rsidP="000275D5">
      <w:pPr>
        <w:adjustRightInd w:val="0"/>
        <w:snapToGrid w:val="0"/>
        <w:ind w:firstLineChars="200" w:firstLine="560"/>
        <w:rPr>
          <w:rFonts w:ascii="宋体" w:hAnsi="宋体"/>
          <w:color w:val="000000" w:themeColor="text1"/>
          <w:sz w:val="28"/>
          <w:szCs w:val="28"/>
        </w:rPr>
      </w:pPr>
    </w:p>
    <w:p w:rsidR="000275D5" w:rsidRPr="00512BDA" w:rsidRDefault="000275D5" w:rsidP="000275D5">
      <w:pPr>
        <w:adjustRightInd w:val="0"/>
        <w:snapToGrid w:val="0"/>
        <w:ind w:firstLineChars="200" w:firstLine="560"/>
        <w:rPr>
          <w:rFonts w:ascii="宋体" w:hAnsi="宋体"/>
          <w:color w:val="000000" w:themeColor="text1"/>
          <w:sz w:val="28"/>
          <w:szCs w:val="28"/>
        </w:rPr>
      </w:pPr>
      <w:r w:rsidRPr="00512BDA">
        <w:rPr>
          <w:rFonts w:ascii="宋体" w:hAnsi="宋体" w:hint="eastAsia"/>
          <w:color w:val="000000" w:themeColor="text1"/>
          <w:sz w:val="28"/>
          <w:szCs w:val="28"/>
        </w:rPr>
        <w:t>组长：张金铣</w:t>
      </w:r>
    </w:p>
    <w:p w:rsidR="000275D5" w:rsidRPr="00512BDA" w:rsidRDefault="000275D5" w:rsidP="000275D5">
      <w:pPr>
        <w:adjustRightInd w:val="0"/>
        <w:snapToGrid w:val="0"/>
        <w:ind w:firstLineChars="200" w:firstLine="560"/>
        <w:rPr>
          <w:rFonts w:ascii="宋体" w:hAnsi="宋体"/>
          <w:color w:val="000000" w:themeColor="text1"/>
          <w:sz w:val="28"/>
          <w:szCs w:val="28"/>
        </w:rPr>
      </w:pPr>
      <w:r w:rsidRPr="00512BDA">
        <w:rPr>
          <w:rFonts w:ascii="宋体" w:hAnsi="宋体" w:hint="eastAsia"/>
          <w:color w:val="000000" w:themeColor="text1"/>
          <w:sz w:val="28"/>
          <w:szCs w:val="28"/>
        </w:rPr>
        <w:t>成员：陆发春、盛险峰、江小角、周致元、</w:t>
      </w:r>
    </w:p>
    <w:p w:rsidR="000275D5" w:rsidRPr="00512BDA" w:rsidRDefault="000275D5" w:rsidP="000275D5">
      <w:pPr>
        <w:adjustRightInd w:val="0"/>
        <w:snapToGrid w:val="0"/>
        <w:ind w:firstLineChars="500" w:firstLine="1400"/>
        <w:rPr>
          <w:rFonts w:ascii="宋体" w:hAnsi="宋体"/>
          <w:color w:val="000000" w:themeColor="text1"/>
          <w:sz w:val="28"/>
          <w:szCs w:val="28"/>
        </w:rPr>
      </w:pPr>
      <w:r w:rsidRPr="00512BDA">
        <w:rPr>
          <w:rFonts w:ascii="宋体" w:hAnsi="宋体" w:hint="eastAsia"/>
          <w:color w:val="000000" w:themeColor="text1"/>
          <w:sz w:val="28"/>
          <w:szCs w:val="28"/>
        </w:rPr>
        <w:t>朱正业、贾艳敏、王开队、尹建龙</w:t>
      </w:r>
    </w:p>
    <w:p w:rsidR="000275D5" w:rsidRPr="00512BDA" w:rsidRDefault="000275D5" w:rsidP="000275D5">
      <w:pPr>
        <w:adjustRightInd w:val="0"/>
        <w:snapToGrid w:val="0"/>
        <w:ind w:firstLineChars="200" w:firstLine="560"/>
        <w:rPr>
          <w:rFonts w:ascii="宋体" w:hAnsi="宋体"/>
          <w:color w:val="000000" w:themeColor="text1"/>
          <w:sz w:val="28"/>
          <w:szCs w:val="28"/>
        </w:rPr>
      </w:pPr>
      <w:r w:rsidRPr="00512BDA">
        <w:rPr>
          <w:rFonts w:ascii="宋体" w:hAnsi="宋体" w:hint="eastAsia"/>
          <w:color w:val="000000" w:themeColor="text1"/>
          <w:sz w:val="28"/>
          <w:szCs w:val="28"/>
        </w:rPr>
        <w:t xml:space="preserve">纪检：孙亮 </w:t>
      </w:r>
    </w:p>
    <w:p w:rsidR="000275D5" w:rsidRPr="00512BDA" w:rsidRDefault="000275D5" w:rsidP="000275D5">
      <w:pPr>
        <w:adjustRightInd w:val="0"/>
        <w:snapToGrid w:val="0"/>
        <w:rPr>
          <w:rFonts w:ascii="宋体" w:hAnsi="宋体"/>
          <w:color w:val="000000" w:themeColor="text1"/>
          <w:sz w:val="28"/>
          <w:szCs w:val="28"/>
        </w:rPr>
      </w:pPr>
    </w:p>
    <w:p w:rsidR="000275D5" w:rsidRPr="00512BDA" w:rsidRDefault="000275D5" w:rsidP="000275D5">
      <w:pPr>
        <w:adjustRightInd w:val="0"/>
        <w:snapToGrid w:val="0"/>
        <w:jc w:val="center"/>
        <w:rPr>
          <w:rFonts w:ascii="宋体" w:hAnsi="宋体"/>
          <w:b/>
          <w:color w:val="000000" w:themeColor="text1"/>
          <w:sz w:val="28"/>
          <w:szCs w:val="28"/>
        </w:rPr>
      </w:pPr>
      <w:r w:rsidRPr="00512BDA">
        <w:rPr>
          <w:rFonts w:ascii="宋体" w:hAnsi="宋体" w:hint="eastAsia"/>
          <w:b/>
          <w:color w:val="000000" w:themeColor="text1"/>
          <w:sz w:val="28"/>
          <w:szCs w:val="28"/>
        </w:rPr>
        <w:t>2019年安徽大学历史系硕博连读与申请审核制博士研究生</w:t>
      </w:r>
    </w:p>
    <w:p w:rsidR="000275D5" w:rsidRPr="00512BDA" w:rsidRDefault="000275D5" w:rsidP="000275D5">
      <w:pPr>
        <w:adjustRightInd w:val="0"/>
        <w:snapToGrid w:val="0"/>
        <w:jc w:val="center"/>
        <w:rPr>
          <w:rFonts w:ascii="宋体" w:hAnsi="宋体"/>
          <w:b/>
          <w:color w:val="000000" w:themeColor="text1"/>
          <w:sz w:val="28"/>
          <w:szCs w:val="28"/>
        </w:rPr>
      </w:pPr>
      <w:r w:rsidRPr="00512BDA">
        <w:rPr>
          <w:rFonts w:ascii="宋体" w:hAnsi="宋体" w:hint="eastAsia"/>
          <w:b/>
          <w:color w:val="000000" w:themeColor="text1"/>
          <w:sz w:val="28"/>
          <w:szCs w:val="28"/>
        </w:rPr>
        <w:t>“考古学”一级学科博士点 考核选拔小组</w:t>
      </w:r>
    </w:p>
    <w:p w:rsidR="000275D5" w:rsidRPr="00512BDA" w:rsidRDefault="000275D5" w:rsidP="000275D5">
      <w:pPr>
        <w:adjustRightInd w:val="0"/>
        <w:snapToGrid w:val="0"/>
        <w:rPr>
          <w:rFonts w:ascii="宋体" w:hAnsi="宋体"/>
          <w:color w:val="000000" w:themeColor="text1"/>
          <w:sz w:val="28"/>
          <w:szCs w:val="28"/>
        </w:rPr>
      </w:pPr>
    </w:p>
    <w:p w:rsidR="000275D5" w:rsidRPr="00512BDA" w:rsidRDefault="000275D5" w:rsidP="000275D5">
      <w:pPr>
        <w:adjustRightInd w:val="0"/>
        <w:snapToGrid w:val="0"/>
        <w:ind w:firstLineChars="200" w:firstLine="560"/>
        <w:rPr>
          <w:rFonts w:ascii="宋体" w:hAnsi="宋体"/>
          <w:color w:val="000000" w:themeColor="text1"/>
          <w:sz w:val="28"/>
          <w:szCs w:val="28"/>
        </w:rPr>
      </w:pPr>
      <w:r w:rsidRPr="00512BDA">
        <w:rPr>
          <w:rFonts w:ascii="宋体" w:hAnsi="宋体" w:hint="eastAsia"/>
          <w:color w:val="000000" w:themeColor="text1"/>
          <w:sz w:val="28"/>
          <w:szCs w:val="28"/>
        </w:rPr>
        <w:t>组长：张爱冰</w:t>
      </w:r>
    </w:p>
    <w:p w:rsidR="000275D5" w:rsidRPr="00512BDA" w:rsidRDefault="000275D5" w:rsidP="000275D5">
      <w:pPr>
        <w:adjustRightInd w:val="0"/>
        <w:snapToGrid w:val="0"/>
        <w:ind w:firstLineChars="200" w:firstLine="560"/>
        <w:rPr>
          <w:rFonts w:ascii="宋体" w:hAnsi="宋体"/>
          <w:color w:val="000000" w:themeColor="text1"/>
          <w:sz w:val="28"/>
          <w:szCs w:val="28"/>
        </w:rPr>
      </w:pPr>
      <w:r w:rsidRPr="00512BDA">
        <w:rPr>
          <w:rFonts w:ascii="宋体" w:hAnsi="宋体" w:hint="eastAsia"/>
          <w:color w:val="000000" w:themeColor="text1"/>
          <w:sz w:val="28"/>
          <w:szCs w:val="28"/>
        </w:rPr>
        <w:t>成员：陆勤毅、吴卫红、周崇云、魏国峰</w:t>
      </w:r>
    </w:p>
    <w:p w:rsidR="000275D5" w:rsidRPr="00512BDA" w:rsidRDefault="000275D5" w:rsidP="000275D5">
      <w:pPr>
        <w:adjustRightInd w:val="0"/>
        <w:snapToGrid w:val="0"/>
        <w:ind w:firstLineChars="200" w:firstLine="560"/>
        <w:rPr>
          <w:rFonts w:ascii="宋体" w:hAnsi="宋体"/>
          <w:color w:val="000000" w:themeColor="text1"/>
          <w:sz w:val="28"/>
          <w:szCs w:val="28"/>
        </w:rPr>
      </w:pPr>
      <w:r w:rsidRPr="00512BDA">
        <w:rPr>
          <w:rFonts w:ascii="宋体" w:hAnsi="宋体" w:hint="eastAsia"/>
          <w:color w:val="000000" w:themeColor="text1"/>
          <w:sz w:val="28"/>
          <w:szCs w:val="28"/>
        </w:rPr>
        <w:t>纪检：蒲霞</w:t>
      </w:r>
    </w:p>
    <w:p w:rsidR="000275D5" w:rsidRPr="00512BDA" w:rsidRDefault="000275D5" w:rsidP="009864EE">
      <w:pPr>
        <w:pStyle w:val="a5"/>
        <w:shd w:val="clear" w:color="auto" w:fill="FFFFFF"/>
        <w:ind w:right="1891"/>
        <w:jc w:val="right"/>
        <w:rPr>
          <w:rFonts w:ascii="Tahoma" w:hAnsi="Tahoma" w:cs="Tahoma"/>
          <w:color w:val="000000" w:themeColor="text1"/>
          <w:sz w:val="21"/>
          <w:szCs w:val="21"/>
        </w:rPr>
      </w:pPr>
    </w:p>
    <w:sectPr w:rsidR="000275D5" w:rsidRPr="00512BDA">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5" w:rsidRDefault="00777375">
      <w:r>
        <w:separator/>
      </w:r>
    </w:p>
  </w:endnote>
  <w:endnote w:type="continuationSeparator" w:id="0">
    <w:p w:rsidR="00777375" w:rsidRDefault="0077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86631"/>
      <w:docPartObj>
        <w:docPartGallery w:val="Page Numbers (Bottom of Page)"/>
        <w:docPartUnique/>
      </w:docPartObj>
    </w:sdtPr>
    <w:sdtEndPr/>
    <w:sdtContent>
      <w:p w:rsidR="00820764" w:rsidRDefault="00820764">
        <w:pPr>
          <w:pStyle w:val="a4"/>
          <w:jc w:val="right"/>
        </w:pPr>
        <w:r>
          <w:fldChar w:fldCharType="begin"/>
        </w:r>
        <w:r>
          <w:instrText>PAGE   \* MERGEFORMAT</w:instrText>
        </w:r>
        <w:r>
          <w:fldChar w:fldCharType="separate"/>
        </w:r>
        <w:r w:rsidR="00AF3227" w:rsidRPr="00AF3227">
          <w:rPr>
            <w:noProof/>
            <w:lang w:val="zh-CN"/>
          </w:rPr>
          <w:t>2</w:t>
        </w:r>
        <w:r>
          <w:fldChar w:fldCharType="end"/>
        </w:r>
      </w:p>
    </w:sdtContent>
  </w:sdt>
  <w:p w:rsidR="00946CD1" w:rsidRDefault="007773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5" w:rsidRDefault="00777375">
      <w:r>
        <w:separator/>
      </w:r>
    </w:p>
  </w:footnote>
  <w:footnote w:type="continuationSeparator" w:id="0">
    <w:p w:rsidR="00777375" w:rsidRDefault="00777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CD1" w:rsidRDefault="0077737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893"/>
    <w:multiLevelType w:val="hybridMultilevel"/>
    <w:tmpl w:val="EDECF92E"/>
    <w:lvl w:ilvl="0" w:tplc="0CC4FFA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41F5030"/>
    <w:multiLevelType w:val="hybridMultilevel"/>
    <w:tmpl w:val="A86CE558"/>
    <w:lvl w:ilvl="0" w:tplc="6BEC9F2A">
      <w:start w:val="7"/>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E73B82"/>
    <w:multiLevelType w:val="hybridMultilevel"/>
    <w:tmpl w:val="D7CA2248"/>
    <w:lvl w:ilvl="0" w:tplc="1BEEF45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5B"/>
    <w:rsid w:val="000275D5"/>
    <w:rsid w:val="000A7BCC"/>
    <w:rsid w:val="000B7AAF"/>
    <w:rsid w:val="001625D6"/>
    <w:rsid w:val="00175720"/>
    <w:rsid w:val="00215BF3"/>
    <w:rsid w:val="0024703B"/>
    <w:rsid w:val="00254A17"/>
    <w:rsid w:val="00294867"/>
    <w:rsid w:val="00512BDA"/>
    <w:rsid w:val="00593F1B"/>
    <w:rsid w:val="0064679E"/>
    <w:rsid w:val="006A2A37"/>
    <w:rsid w:val="006E3B62"/>
    <w:rsid w:val="00743345"/>
    <w:rsid w:val="00777375"/>
    <w:rsid w:val="00820764"/>
    <w:rsid w:val="0088205B"/>
    <w:rsid w:val="008F39B9"/>
    <w:rsid w:val="008F576F"/>
    <w:rsid w:val="00914834"/>
    <w:rsid w:val="009864EE"/>
    <w:rsid w:val="00AF3227"/>
    <w:rsid w:val="00B87541"/>
    <w:rsid w:val="00BF255A"/>
    <w:rsid w:val="00C1286C"/>
    <w:rsid w:val="00CB1A80"/>
    <w:rsid w:val="00CE720E"/>
    <w:rsid w:val="00DE62E8"/>
    <w:rsid w:val="00E62EEB"/>
    <w:rsid w:val="00F209A7"/>
    <w:rsid w:val="00FD5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264066-9F31-4ECF-86A7-04580109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2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88205B"/>
    <w:rPr>
      <w:sz w:val="18"/>
      <w:szCs w:val="18"/>
    </w:rPr>
  </w:style>
  <w:style w:type="character" w:customStyle="1" w:styleId="Char0">
    <w:name w:val="页脚 Char"/>
    <w:link w:val="a4"/>
    <w:uiPriority w:val="99"/>
    <w:rsid w:val="0088205B"/>
    <w:rPr>
      <w:sz w:val="18"/>
      <w:szCs w:val="18"/>
    </w:rPr>
  </w:style>
  <w:style w:type="paragraph" w:styleId="a5">
    <w:name w:val="Normal (Web)"/>
    <w:basedOn w:val="a"/>
    <w:unhideWhenUsed/>
    <w:rsid w:val="0088205B"/>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unhideWhenUsed/>
    <w:rsid w:val="008820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88205B"/>
    <w:rPr>
      <w:rFonts w:ascii="Calibri" w:eastAsia="宋体" w:hAnsi="Calibri" w:cs="Times New Roman"/>
      <w:sz w:val="18"/>
      <w:szCs w:val="18"/>
    </w:rPr>
  </w:style>
  <w:style w:type="paragraph" w:styleId="a4">
    <w:name w:val="footer"/>
    <w:basedOn w:val="a"/>
    <w:link w:val="Char0"/>
    <w:uiPriority w:val="99"/>
    <w:unhideWhenUsed/>
    <w:rsid w:val="008820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8205B"/>
    <w:rPr>
      <w:rFonts w:ascii="Calibri" w:eastAsia="宋体" w:hAnsi="Calibri" w:cs="Times New Roman"/>
      <w:sz w:val="18"/>
      <w:szCs w:val="18"/>
    </w:rPr>
  </w:style>
  <w:style w:type="character" w:styleId="a6">
    <w:name w:val="Strong"/>
    <w:basedOn w:val="a0"/>
    <w:qFormat/>
    <w:rsid w:val="0088205B"/>
    <w:rPr>
      <w:b/>
    </w:rPr>
  </w:style>
  <w:style w:type="paragraph" w:styleId="a7">
    <w:name w:val="List Paragraph"/>
    <w:basedOn w:val="a"/>
    <w:uiPriority w:val="34"/>
    <w:qFormat/>
    <w:rsid w:val="00820764"/>
    <w:pPr>
      <w:ind w:firstLineChars="200" w:firstLine="420"/>
    </w:pPr>
  </w:style>
  <w:style w:type="paragraph" w:styleId="a8">
    <w:name w:val="Date"/>
    <w:basedOn w:val="a"/>
    <w:next w:val="a"/>
    <w:link w:val="Char2"/>
    <w:uiPriority w:val="99"/>
    <w:semiHidden/>
    <w:unhideWhenUsed/>
    <w:rsid w:val="000275D5"/>
    <w:pPr>
      <w:ind w:leftChars="2500" w:left="100"/>
    </w:pPr>
  </w:style>
  <w:style w:type="character" w:customStyle="1" w:styleId="Char2">
    <w:name w:val="日期 Char"/>
    <w:basedOn w:val="a0"/>
    <w:link w:val="a8"/>
    <w:uiPriority w:val="99"/>
    <w:semiHidden/>
    <w:rsid w:val="000275D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3781">
      <w:bodyDiv w:val="1"/>
      <w:marLeft w:val="0"/>
      <w:marRight w:val="0"/>
      <w:marTop w:val="0"/>
      <w:marBottom w:val="0"/>
      <w:divBdr>
        <w:top w:val="none" w:sz="0" w:space="0" w:color="auto"/>
        <w:left w:val="none" w:sz="0" w:space="0" w:color="auto"/>
        <w:bottom w:val="none" w:sz="0" w:space="0" w:color="auto"/>
        <w:right w:val="none" w:sz="0" w:space="0" w:color="auto"/>
      </w:divBdr>
    </w:div>
    <w:div w:id="481699558">
      <w:bodyDiv w:val="1"/>
      <w:marLeft w:val="0"/>
      <w:marRight w:val="0"/>
      <w:marTop w:val="0"/>
      <w:marBottom w:val="0"/>
      <w:divBdr>
        <w:top w:val="none" w:sz="0" w:space="0" w:color="auto"/>
        <w:left w:val="none" w:sz="0" w:space="0" w:color="auto"/>
        <w:bottom w:val="none" w:sz="0" w:space="0" w:color="auto"/>
        <w:right w:val="none" w:sz="0" w:space="0" w:color="auto"/>
      </w:divBdr>
    </w:div>
    <w:div w:id="1235244547">
      <w:bodyDiv w:val="1"/>
      <w:marLeft w:val="0"/>
      <w:marRight w:val="0"/>
      <w:marTop w:val="0"/>
      <w:marBottom w:val="0"/>
      <w:divBdr>
        <w:top w:val="none" w:sz="0" w:space="0" w:color="auto"/>
        <w:left w:val="none" w:sz="0" w:space="0" w:color="auto"/>
        <w:bottom w:val="none" w:sz="0" w:space="0" w:color="auto"/>
        <w:right w:val="none" w:sz="0" w:space="0" w:color="auto"/>
      </w:divBdr>
    </w:div>
    <w:div w:id="1592202713">
      <w:bodyDiv w:val="1"/>
      <w:marLeft w:val="0"/>
      <w:marRight w:val="0"/>
      <w:marTop w:val="0"/>
      <w:marBottom w:val="0"/>
      <w:divBdr>
        <w:top w:val="none" w:sz="0" w:space="0" w:color="auto"/>
        <w:left w:val="none" w:sz="0" w:space="0" w:color="auto"/>
        <w:bottom w:val="none" w:sz="0" w:space="0" w:color="auto"/>
        <w:right w:val="none" w:sz="0" w:space="0" w:color="auto"/>
      </w:divBdr>
    </w:div>
    <w:div w:id="18176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wy@ahu.edu.cn</cp:lastModifiedBy>
  <cp:revision>14</cp:revision>
  <cp:lastPrinted>2018-11-29T03:11:00Z</cp:lastPrinted>
  <dcterms:created xsi:type="dcterms:W3CDTF">2018-11-28T09:26:00Z</dcterms:created>
  <dcterms:modified xsi:type="dcterms:W3CDTF">2018-12-04T06:27:00Z</dcterms:modified>
</cp:coreProperties>
</file>